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CCB9" w14:textId="5D6CE7C1" w:rsidR="004E2719" w:rsidRDefault="001E2B7A" w:rsidP="006229C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603B094" wp14:editId="5CB95A36">
            <wp:extent cx="6212541" cy="41416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849" cy="414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E2E5" w14:textId="77777777" w:rsidR="004E2719" w:rsidRDefault="004E2719" w:rsidP="004E2719">
      <w:pPr>
        <w:widowControl w:val="0"/>
        <w:autoSpaceDE w:val="0"/>
        <w:autoSpaceDN w:val="0"/>
        <w:adjustRightInd w:val="0"/>
        <w:rPr>
          <w:b/>
        </w:rPr>
      </w:pPr>
    </w:p>
    <w:p w14:paraId="70A0284E" w14:textId="19D54ADB" w:rsidR="00887909" w:rsidRPr="00771410" w:rsidRDefault="004E2719" w:rsidP="00B30F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E2719">
        <w:rPr>
          <w:b/>
        </w:rPr>
        <w:t>ПОЛОЖЕНИЕ</w:t>
      </w:r>
    </w:p>
    <w:p w14:paraId="5166D2F6" w14:textId="0D26646A" w:rsidR="00C7790F" w:rsidRPr="001E2B7A" w:rsidRDefault="004E2719" w:rsidP="00B30F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E2719">
        <w:rPr>
          <w:b/>
        </w:rPr>
        <w:t xml:space="preserve">О </w:t>
      </w:r>
      <w:r w:rsidR="001E2B7A">
        <w:rPr>
          <w:b/>
        </w:rPr>
        <w:t>ВСЕРОССИЙСКОМ ПИТЧИНГЕ ЮНЫХ КИНЕМАТОГ</w:t>
      </w:r>
      <w:r w:rsidR="00BF4EDE">
        <w:rPr>
          <w:b/>
        </w:rPr>
        <w:t>РАФ</w:t>
      </w:r>
      <w:r w:rsidR="001E2B7A">
        <w:rPr>
          <w:b/>
        </w:rPr>
        <w:t>ИСТОВ</w:t>
      </w:r>
    </w:p>
    <w:p w14:paraId="26DC1398" w14:textId="77777777" w:rsidR="004E2719" w:rsidRDefault="004E2719" w:rsidP="004E2719">
      <w:pPr>
        <w:jc w:val="both"/>
        <w:rPr>
          <w:sz w:val="28"/>
          <w:szCs w:val="28"/>
        </w:rPr>
      </w:pPr>
    </w:p>
    <w:p w14:paraId="11AD3D2E" w14:textId="044198DE" w:rsidR="00983719" w:rsidRDefault="00983719" w:rsidP="00983719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сроки проведения в 2021 году </w:t>
      </w:r>
      <w:proofErr w:type="spellStart"/>
      <w:r w:rsidR="00BF4EDE">
        <w:rPr>
          <w:sz w:val="28"/>
          <w:szCs w:val="28"/>
        </w:rPr>
        <w:t>питчинга</w:t>
      </w:r>
      <w:proofErr w:type="spellEnd"/>
      <w:r>
        <w:rPr>
          <w:sz w:val="28"/>
          <w:szCs w:val="28"/>
        </w:rPr>
        <w:t xml:space="preserve"> (далее – </w:t>
      </w:r>
      <w:proofErr w:type="spellStart"/>
      <w:r w:rsidR="00BF4EDE">
        <w:rPr>
          <w:sz w:val="28"/>
          <w:szCs w:val="28"/>
        </w:rPr>
        <w:t>Питчинг</w:t>
      </w:r>
      <w:proofErr w:type="spellEnd"/>
      <w:r>
        <w:rPr>
          <w:sz w:val="28"/>
          <w:szCs w:val="28"/>
        </w:rPr>
        <w:t xml:space="preserve">) </w:t>
      </w:r>
      <w:r w:rsidR="007F05D0">
        <w:rPr>
          <w:sz w:val="28"/>
          <w:szCs w:val="28"/>
        </w:rPr>
        <w:t xml:space="preserve">на </w:t>
      </w:r>
      <w:r w:rsidR="00BF4EDE">
        <w:rPr>
          <w:sz w:val="28"/>
          <w:szCs w:val="28"/>
        </w:rPr>
        <w:t>оказание адресной поддержки детски</w:t>
      </w:r>
      <w:r w:rsidR="00AB091B">
        <w:rPr>
          <w:sz w:val="28"/>
          <w:szCs w:val="28"/>
        </w:rPr>
        <w:t>м</w:t>
      </w:r>
      <w:r w:rsidR="00BF4EDE">
        <w:rPr>
          <w:sz w:val="28"/>
          <w:szCs w:val="28"/>
        </w:rPr>
        <w:t xml:space="preserve"> региональны</w:t>
      </w:r>
      <w:r w:rsidR="00AB091B">
        <w:rPr>
          <w:sz w:val="28"/>
          <w:szCs w:val="28"/>
        </w:rPr>
        <w:t>м</w:t>
      </w:r>
      <w:r w:rsidR="00BF4EDE">
        <w:rPr>
          <w:sz w:val="28"/>
          <w:szCs w:val="28"/>
        </w:rPr>
        <w:t xml:space="preserve"> кино- и </w:t>
      </w:r>
      <w:proofErr w:type="spellStart"/>
      <w:r w:rsidR="00BF4EDE">
        <w:rPr>
          <w:sz w:val="28"/>
          <w:szCs w:val="28"/>
        </w:rPr>
        <w:t>медиастуди</w:t>
      </w:r>
      <w:r w:rsidR="00AB091B">
        <w:rPr>
          <w:sz w:val="28"/>
          <w:szCs w:val="28"/>
        </w:rPr>
        <w:t>ям</w:t>
      </w:r>
      <w:proofErr w:type="spellEnd"/>
      <w:r w:rsidR="00AB091B">
        <w:rPr>
          <w:sz w:val="28"/>
          <w:szCs w:val="28"/>
        </w:rPr>
        <w:t xml:space="preserve"> (далее – Студии)</w:t>
      </w:r>
      <w:r w:rsidR="00BF4EDE">
        <w:rPr>
          <w:sz w:val="28"/>
          <w:szCs w:val="28"/>
        </w:rPr>
        <w:t xml:space="preserve"> в форме «</w:t>
      </w:r>
      <w:r w:rsidR="00AB091B">
        <w:rPr>
          <w:sz w:val="28"/>
          <w:szCs w:val="28"/>
        </w:rPr>
        <w:t>Г</w:t>
      </w:r>
      <w:r w:rsidR="00BF4EDE">
        <w:rPr>
          <w:sz w:val="28"/>
          <w:szCs w:val="28"/>
        </w:rPr>
        <w:t>ранта на приобретение видеотехники для студий»</w:t>
      </w:r>
      <w:r>
        <w:rPr>
          <w:sz w:val="28"/>
          <w:szCs w:val="28"/>
        </w:rPr>
        <w:t>.</w:t>
      </w:r>
    </w:p>
    <w:p w14:paraId="53066193" w14:textId="799CAA17" w:rsidR="00983719" w:rsidRPr="00983719" w:rsidRDefault="00983719" w:rsidP="00983719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</w:t>
      </w:r>
      <w:proofErr w:type="spellStart"/>
      <w:r w:rsidR="00BF4EDE">
        <w:rPr>
          <w:sz w:val="28"/>
          <w:szCs w:val="28"/>
        </w:rPr>
        <w:t>Питчинга</w:t>
      </w:r>
      <w:proofErr w:type="spellEnd"/>
      <w:r>
        <w:rPr>
          <w:sz w:val="28"/>
          <w:szCs w:val="28"/>
        </w:rPr>
        <w:t xml:space="preserve"> являются </w:t>
      </w:r>
      <w:r w:rsidR="00BF4EDE">
        <w:rPr>
          <w:sz w:val="28"/>
          <w:szCs w:val="28"/>
        </w:rPr>
        <w:t>Союз кинематографистов России, Российский государственный архив кинофотодокументов,</w:t>
      </w:r>
      <w:r w:rsidRPr="00306EA6">
        <w:rPr>
          <w:sz w:val="28"/>
          <w:szCs w:val="28"/>
        </w:rPr>
        <w:t xml:space="preserve"> Межрегиональная общественная организация «Детское </w:t>
      </w:r>
      <w:proofErr w:type="spellStart"/>
      <w:r w:rsidRPr="00306EA6">
        <w:rPr>
          <w:sz w:val="28"/>
          <w:szCs w:val="28"/>
        </w:rPr>
        <w:t>медийное</w:t>
      </w:r>
      <w:proofErr w:type="spellEnd"/>
      <w:r w:rsidRPr="00306EA6">
        <w:rPr>
          <w:sz w:val="28"/>
          <w:szCs w:val="28"/>
        </w:rPr>
        <w:t xml:space="preserve"> объединение «Бумеранг».</w:t>
      </w:r>
    </w:p>
    <w:p w14:paraId="06570278" w14:textId="5C6F7735" w:rsidR="00983719" w:rsidRPr="00983719" w:rsidRDefault="00BF4EDE" w:rsidP="00983719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8"/>
          <w:szCs w:val="28"/>
        </w:rPr>
      </w:pPr>
      <w:proofErr w:type="spellStart"/>
      <w:r>
        <w:rPr>
          <w:sz w:val="28"/>
          <w:szCs w:val="28"/>
        </w:rPr>
        <w:t>Питчинг</w:t>
      </w:r>
      <w:proofErr w:type="spellEnd"/>
      <w:r w:rsidR="00983719" w:rsidRPr="00553E6B">
        <w:rPr>
          <w:sz w:val="28"/>
          <w:szCs w:val="28"/>
        </w:rPr>
        <w:t xml:space="preserve"> проводится с использованием гранта Президента Российской̆ Федерации на развитие гражданского общества, предоставленного Фондом президентских грантов.</w:t>
      </w:r>
    </w:p>
    <w:p w14:paraId="24AA9648" w14:textId="1D518F68" w:rsidR="00983719" w:rsidRDefault="00983719" w:rsidP="00983719">
      <w:pPr>
        <w:spacing w:line="100" w:lineRule="atLeast"/>
        <w:ind w:firstLine="708"/>
        <w:jc w:val="both"/>
        <w:rPr>
          <w:sz w:val="28"/>
          <w:szCs w:val="28"/>
        </w:rPr>
      </w:pPr>
      <w:r w:rsidRPr="00F10924">
        <w:rPr>
          <w:sz w:val="28"/>
          <w:szCs w:val="28"/>
        </w:rPr>
        <w:t xml:space="preserve">Участникам </w:t>
      </w:r>
      <w:proofErr w:type="spellStart"/>
      <w:r w:rsidR="008A7A4C">
        <w:rPr>
          <w:sz w:val="28"/>
          <w:szCs w:val="28"/>
        </w:rPr>
        <w:t>Пинчинга</w:t>
      </w:r>
      <w:proofErr w:type="spellEnd"/>
      <w:r w:rsidRPr="00F10924">
        <w:rPr>
          <w:sz w:val="28"/>
          <w:szCs w:val="28"/>
        </w:rPr>
        <w:t xml:space="preserve"> необходимо внимательно познакомиться с Положением о </w:t>
      </w:r>
      <w:proofErr w:type="spellStart"/>
      <w:r w:rsidR="008A7A4C">
        <w:rPr>
          <w:sz w:val="28"/>
          <w:szCs w:val="28"/>
        </w:rPr>
        <w:t>Питчинге</w:t>
      </w:r>
      <w:proofErr w:type="spellEnd"/>
      <w:r w:rsidRPr="00F10924">
        <w:rPr>
          <w:sz w:val="28"/>
          <w:szCs w:val="28"/>
        </w:rPr>
        <w:t xml:space="preserve">. Подача заявки на </w:t>
      </w:r>
      <w:proofErr w:type="spellStart"/>
      <w:r w:rsidR="008A7A4C">
        <w:rPr>
          <w:sz w:val="28"/>
          <w:szCs w:val="28"/>
        </w:rPr>
        <w:t>Питчинг</w:t>
      </w:r>
      <w:proofErr w:type="spellEnd"/>
      <w:r w:rsidRPr="00F10924">
        <w:rPr>
          <w:sz w:val="28"/>
          <w:szCs w:val="28"/>
        </w:rPr>
        <w:t xml:space="preserve"> предусматривает согласие участника со всеми пунктами Положения</w:t>
      </w:r>
      <w:r w:rsidR="00B3202F">
        <w:rPr>
          <w:sz w:val="28"/>
          <w:szCs w:val="28"/>
        </w:rPr>
        <w:t>, в том числе и с информацией, указанной в Приложении.</w:t>
      </w:r>
    </w:p>
    <w:p w14:paraId="38C74981" w14:textId="77777777" w:rsidR="008510E3" w:rsidRPr="00306EA6" w:rsidRDefault="008510E3" w:rsidP="00306EA6">
      <w:pPr>
        <w:rPr>
          <w:b/>
          <w:sz w:val="28"/>
          <w:szCs w:val="28"/>
        </w:rPr>
      </w:pPr>
    </w:p>
    <w:p w14:paraId="103C0654" w14:textId="2891D139" w:rsidR="000F3BD0" w:rsidRPr="000F3BD0" w:rsidRDefault="001F57AD" w:rsidP="000F3BD0">
      <w:pPr>
        <w:jc w:val="center"/>
        <w:rPr>
          <w:b/>
          <w:sz w:val="28"/>
          <w:szCs w:val="28"/>
        </w:rPr>
      </w:pPr>
      <w:r w:rsidRPr="00306EA6">
        <w:rPr>
          <w:b/>
          <w:sz w:val="28"/>
          <w:szCs w:val="28"/>
          <w:lang w:val="en-US"/>
        </w:rPr>
        <w:t>I</w:t>
      </w:r>
      <w:r w:rsidRPr="00306EA6">
        <w:rPr>
          <w:b/>
          <w:sz w:val="28"/>
          <w:szCs w:val="28"/>
        </w:rPr>
        <w:t xml:space="preserve">. Участники </w:t>
      </w:r>
      <w:proofErr w:type="spellStart"/>
      <w:r w:rsidR="00597319">
        <w:rPr>
          <w:b/>
          <w:sz w:val="28"/>
          <w:szCs w:val="28"/>
        </w:rPr>
        <w:t>Питчинга</w:t>
      </w:r>
      <w:proofErr w:type="spellEnd"/>
    </w:p>
    <w:p w14:paraId="7C3996DD" w14:textId="69CB6EEC" w:rsidR="006A5AB6" w:rsidRDefault="001F57AD" w:rsidP="00A81E93">
      <w:pPr>
        <w:ind w:firstLine="709"/>
        <w:jc w:val="both"/>
        <w:rPr>
          <w:sz w:val="28"/>
          <w:szCs w:val="28"/>
        </w:rPr>
      </w:pPr>
      <w:r w:rsidRPr="00306EA6">
        <w:rPr>
          <w:sz w:val="28"/>
          <w:szCs w:val="28"/>
        </w:rPr>
        <w:t xml:space="preserve">1.1. Участниками </w:t>
      </w:r>
      <w:proofErr w:type="spellStart"/>
      <w:r w:rsidR="00597319">
        <w:rPr>
          <w:sz w:val="28"/>
          <w:szCs w:val="28"/>
        </w:rPr>
        <w:t>Питчинга</w:t>
      </w:r>
      <w:proofErr w:type="spellEnd"/>
      <w:r w:rsidR="00C7790F" w:rsidRPr="00306EA6">
        <w:rPr>
          <w:sz w:val="28"/>
          <w:szCs w:val="28"/>
        </w:rPr>
        <w:t xml:space="preserve"> являются </w:t>
      </w:r>
      <w:r w:rsidR="00597319">
        <w:rPr>
          <w:sz w:val="28"/>
          <w:szCs w:val="28"/>
        </w:rPr>
        <w:t xml:space="preserve">детские </w:t>
      </w:r>
      <w:r w:rsidR="008510E3">
        <w:rPr>
          <w:sz w:val="28"/>
          <w:szCs w:val="28"/>
        </w:rPr>
        <w:t xml:space="preserve">региональные </w:t>
      </w:r>
      <w:r w:rsidR="00597319">
        <w:rPr>
          <w:sz w:val="28"/>
          <w:szCs w:val="28"/>
        </w:rPr>
        <w:t xml:space="preserve">кино- и </w:t>
      </w:r>
      <w:proofErr w:type="spellStart"/>
      <w:r w:rsidR="00597319">
        <w:rPr>
          <w:sz w:val="28"/>
          <w:szCs w:val="28"/>
        </w:rPr>
        <w:t>медиастудии</w:t>
      </w:r>
      <w:proofErr w:type="spellEnd"/>
      <w:r w:rsidR="00597319">
        <w:rPr>
          <w:sz w:val="28"/>
          <w:szCs w:val="28"/>
        </w:rPr>
        <w:t xml:space="preserve"> России, имеющие в своем составе </w:t>
      </w:r>
      <w:r w:rsidR="00C7790F" w:rsidRPr="00306EA6">
        <w:rPr>
          <w:sz w:val="28"/>
          <w:szCs w:val="28"/>
        </w:rPr>
        <w:t>подростк</w:t>
      </w:r>
      <w:r w:rsidR="00597319">
        <w:rPr>
          <w:sz w:val="28"/>
          <w:szCs w:val="28"/>
        </w:rPr>
        <w:t>ов</w:t>
      </w:r>
      <w:r w:rsidR="00C7790F" w:rsidRPr="00306EA6">
        <w:rPr>
          <w:sz w:val="28"/>
          <w:szCs w:val="28"/>
        </w:rPr>
        <w:t xml:space="preserve"> 11-16 лет</w:t>
      </w:r>
      <w:r w:rsidR="00597319">
        <w:rPr>
          <w:sz w:val="28"/>
          <w:szCs w:val="28"/>
        </w:rPr>
        <w:t>.</w:t>
      </w:r>
    </w:p>
    <w:p w14:paraId="3C6B4C98" w14:textId="77777777" w:rsidR="000F3BD0" w:rsidRPr="00A81E93" w:rsidRDefault="000F3BD0" w:rsidP="00A81E93">
      <w:pPr>
        <w:ind w:firstLine="709"/>
        <w:jc w:val="both"/>
        <w:rPr>
          <w:sz w:val="28"/>
          <w:szCs w:val="28"/>
        </w:rPr>
      </w:pPr>
    </w:p>
    <w:p w14:paraId="6094E20D" w14:textId="4DC6BB35" w:rsidR="005B3FD3" w:rsidRPr="006229CA" w:rsidRDefault="006A5AB6" w:rsidP="006229CA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AB091B">
        <w:rPr>
          <w:bCs/>
          <w:sz w:val="28"/>
          <w:szCs w:val="28"/>
        </w:rPr>
        <w:t>Студии</w:t>
      </w:r>
      <w:r w:rsidR="00597319">
        <w:rPr>
          <w:bCs/>
          <w:sz w:val="28"/>
          <w:szCs w:val="28"/>
        </w:rPr>
        <w:t xml:space="preserve"> должны быть официально </w:t>
      </w:r>
      <w:r w:rsidR="00AB091B">
        <w:rPr>
          <w:bCs/>
          <w:sz w:val="28"/>
          <w:szCs w:val="28"/>
        </w:rPr>
        <w:t>зарегистрированы</w:t>
      </w:r>
      <w:r w:rsidR="00597319">
        <w:rPr>
          <w:bCs/>
          <w:sz w:val="28"/>
          <w:szCs w:val="28"/>
        </w:rPr>
        <w:t xml:space="preserve"> и</w:t>
      </w:r>
      <w:r w:rsidR="00AB091B">
        <w:rPr>
          <w:bCs/>
          <w:sz w:val="28"/>
          <w:szCs w:val="28"/>
        </w:rPr>
        <w:t>ли</w:t>
      </w:r>
      <w:r w:rsidR="00597319">
        <w:rPr>
          <w:bCs/>
          <w:sz w:val="28"/>
          <w:szCs w:val="28"/>
        </w:rPr>
        <w:t xml:space="preserve"> находиться при различных учебных заведениях</w:t>
      </w:r>
      <w:r w:rsidR="0014567A">
        <w:rPr>
          <w:bCs/>
          <w:sz w:val="28"/>
          <w:szCs w:val="28"/>
        </w:rPr>
        <w:t xml:space="preserve"> общего и дополнительного образования. В случае победы </w:t>
      </w:r>
      <w:r w:rsidR="00AB091B">
        <w:rPr>
          <w:bCs/>
          <w:sz w:val="28"/>
          <w:szCs w:val="28"/>
        </w:rPr>
        <w:t>Студии</w:t>
      </w:r>
      <w:r w:rsidR="0014567A">
        <w:rPr>
          <w:bCs/>
          <w:sz w:val="28"/>
          <w:szCs w:val="28"/>
        </w:rPr>
        <w:t xml:space="preserve"> на </w:t>
      </w:r>
      <w:proofErr w:type="spellStart"/>
      <w:r w:rsidR="0014567A">
        <w:rPr>
          <w:bCs/>
          <w:sz w:val="28"/>
          <w:szCs w:val="28"/>
        </w:rPr>
        <w:t>Питчинге</w:t>
      </w:r>
      <w:proofErr w:type="spellEnd"/>
      <w:r w:rsidR="0014567A">
        <w:rPr>
          <w:bCs/>
          <w:sz w:val="28"/>
          <w:szCs w:val="28"/>
        </w:rPr>
        <w:t xml:space="preserve"> приобретенн</w:t>
      </w:r>
      <w:r w:rsidR="002C2A4C">
        <w:rPr>
          <w:bCs/>
          <w:sz w:val="28"/>
          <w:szCs w:val="28"/>
        </w:rPr>
        <w:t>ая</w:t>
      </w:r>
      <w:r w:rsidR="0014567A">
        <w:rPr>
          <w:bCs/>
          <w:sz w:val="28"/>
          <w:szCs w:val="28"/>
        </w:rPr>
        <w:t xml:space="preserve"> на средства гранта видеотехника будет официально передаваться на баланс </w:t>
      </w:r>
      <w:r w:rsidR="00AB091B">
        <w:rPr>
          <w:bCs/>
          <w:sz w:val="28"/>
          <w:szCs w:val="28"/>
        </w:rPr>
        <w:t xml:space="preserve">организации или </w:t>
      </w:r>
      <w:r w:rsidR="0014567A">
        <w:rPr>
          <w:bCs/>
          <w:sz w:val="28"/>
          <w:szCs w:val="28"/>
        </w:rPr>
        <w:t>учебного заведения, в структуре которого она находится.</w:t>
      </w:r>
    </w:p>
    <w:p w14:paraId="1C2D1B07" w14:textId="7D1442A2" w:rsidR="000F3BD0" w:rsidRPr="002C2A4C" w:rsidRDefault="001F57AD" w:rsidP="000F3BD0">
      <w:pPr>
        <w:jc w:val="center"/>
        <w:rPr>
          <w:b/>
          <w:sz w:val="28"/>
          <w:szCs w:val="28"/>
        </w:rPr>
      </w:pPr>
      <w:r w:rsidRPr="002C2A4C">
        <w:rPr>
          <w:b/>
          <w:sz w:val="28"/>
          <w:szCs w:val="28"/>
          <w:lang w:val="en-US"/>
        </w:rPr>
        <w:lastRenderedPageBreak/>
        <w:t>II</w:t>
      </w:r>
      <w:r w:rsidRPr="002C2A4C">
        <w:rPr>
          <w:b/>
          <w:sz w:val="28"/>
          <w:szCs w:val="28"/>
        </w:rPr>
        <w:t xml:space="preserve">. Цель, </w:t>
      </w:r>
      <w:r w:rsidR="002C2A4C">
        <w:rPr>
          <w:b/>
          <w:sz w:val="28"/>
          <w:szCs w:val="28"/>
        </w:rPr>
        <w:t>задачи</w:t>
      </w:r>
      <w:r w:rsidRPr="002C2A4C">
        <w:rPr>
          <w:b/>
          <w:sz w:val="28"/>
          <w:szCs w:val="28"/>
        </w:rPr>
        <w:t xml:space="preserve"> и сроки проведения </w:t>
      </w:r>
      <w:proofErr w:type="spellStart"/>
      <w:r w:rsidR="00597319" w:rsidRPr="002C2A4C">
        <w:rPr>
          <w:b/>
          <w:sz w:val="28"/>
          <w:szCs w:val="28"/>
        </w:rPr>
        <w:t>Питчинга</w:t>
      </w:r>
      <w:proofErr w:type="spellEnd"/>
    </w:p>
    <w:p w14:paraId="1AA5081E" w14:textId="0972AB7F" w:rsidR="00BD3463" w:rsidRPr="000F3BD0" w:rsidRDefault="001F57AD" w:rsidP="006229C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3BD0">
        <w:rPr>
          <w:color w:val="000000" w:themeColor="text1"/>
          <w:sz w:val="28"/>
          <w:szCs w:val="28"/>
        </w:rPr>
        <w:t xml:space="preserve">2.1. </w:t>
      </w:r>
      <w:proofErr w:type="spellStart"/>
      <w:r w:rsidR="00BD3463" w:rsidRPr="000F3BD0">
        <w:rPr>
          <w:color w:val="000000" w:themeColor="text1"/>
          <w:sz w:val="28"/>
          <w:szCs w:val="28"/>
        </w:rPr>
        <w:t>Питчинг</w:t>
      </w:r>
      <w:proofErr w:type="spellEnd"/>
      <w:r w:rsidR="00BD3463" w:rsidRPr="000F3BD0">
        <w:rPr>
          <w:color w:val="000000" w:themeColor="text1"/>
          <w:sz w:val="28"/>
          <w:szCs w:val="28"/>
        </w:rPr>
        <w:t xml:space="preserve"> представляет собой публичную презентацию и защиту кинопроектов юных кинематографистов</w:t>
      </w:r>
      <w:r w:rsidR="002D0435" w:rsidRPr="000F3BD0">
        <w:rPr>
          <w:color w:val="000000" w:themeColor="text1"/>
          <w:sz w:val="28"/>
          <w:szCs w:val="28"/>
        </w:rPr>
        <w:t xml:space="preserve">-обучающихся детских региональных кино- и </w:t>
      </w:r>
      <w:proofErr w:type="spellStart"/>
      <w:proofErr w:type="gramStart"/>
      <w:r w:rsidR="002D0435" w:rsidRPr="000F3BD0">
        <w:rPr>
          <w:color w:val="000000" w:themeColor="text1"/>
          <w:sz w:val="28"/>
          <w:szCs w:val="28"/>
        </w:rPr>
        <w:t>медиастудий</w:t>
      </w:r>
      <w:proofErr w:type="spellEnd"/>
      <w:r w:rsidR="002D0435" w:rsidRPr="000F3BD0">
        <w:rPr>
          <w:color w:val="000000" w:themeColor="text1"/>
          <w:sz w:val="28"/>
          <w:szCs w:val="28"/>
        </w:rPr>
        <w:t xml:space="preserve"> </w:t>
      </w:r>
      <w:r w:rsidR="00BD3463" w:rsidRPr="000F3BD0">
        <w:rPr>
          <w:color w:val="000000" w:themeColor="text1"/>
          <w:sz w:val="28"/>
          <w:szCs w:val="28"/>
        </w:rPr>
        <w:t xml:space="preserve"> </w:t>
      </w:r>
      <w:r w:rsidR="00BD3463" w:rsidRPr="000F3BD0">
        <w:rPr>
          <w:sz w:val="28"/>
          <w:szCs w:val="28"/>
        </w:rPr>
        <w:t>о</w:t>
      </w:r>
      <w:proofErr w:type="gramEnd"/>
      <w:r w:rsidR="00BD3463" w:rsidRPr="000F3BD0">
        <w:rPr>
          <w:sz w:val="28"/>
          <w:szCs w:val="28"/>
        </w:rPr>
        <w:t xml:space="preserve"> безопасном поведении в информационном пространстве</w:t>
      </w:r>
      <w:r w:rsidR="00BD3463" w:rsidRPr="000F3BD0">
        <w:rPr>
          <w:color w:val="000000" w:themeColor="text1"/>
          <w:sz w:val="28"/>
          <w:szCs w:val="28"/>
        </w:rPr>
        <w:t xml:space="preserve"> п</w:t>
      </w:r>
      <w:r w:rsidR="008510E3" w:rsidRPr="000F3BD0">
        <w:rPr>
          <w:color w:val="000000" w:themeColor="text1"/>
          <w:sz w:val="28"/>
          <w:szCs w:val="28"/>
        </w:rPr>
        <w:t>е</w:t>
      </w:r>
      <w:r w:rsidR="00BD3463" w:rsidRPr="000F3BD0">
        <w:rPr>
          <w:color w:val="000000" w:themeColor="text1"/>
          <w:sz w:val="28"/>
          <w:szCs w:val="28"/>
        </w:rPr>
        <w:t>ред Экспертным советом с целью получения финансовых и иных ресурсов для реализации проекта.</w:t>
      </w:r>
    </w:p>
    <w:p w14:paraId="0F29D359" w14:textId="77777777" w:rsidR="000F3BD0" w:rsidRPr="000F3BD0" w:rsidRDefault="000F3BD0" w:rsidP="006229C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B402A24" w14:textId="529DB740" w:rsidR="00B46ECD" w:rsidRPr="000F3BD0" w:rsidRDefault="00BD3463" w:rsidP="006229C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3BD0">
        <w:rPr>
          <w:color w:val="000000" w:themeColor="text1"/>
          <w:sz w:val="28"/>
          <w:szCs w:val="28"/>
        </w:rPr>
        <w:t xml:space="preserve">2.2. </w:t>
      </w:r>
      <w:r w:rsidR="001F57AD" w:rsidRPr="000F3BD0">
        <w:rPr>
          <w:color w:val="000000" w:themeColor="text1"/>
          <w:sz w:val="28"/>
          <w:szCs w:val="28"/>
        </w:rPr>
        <w:t>Цель</w:t>
      </w:r>
      <w:r w:rsidR="002D0435" w:rsidRPr="000F3BD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D0435" w:rsidRPr="000F3BD0">
        <w:rPr>
          <w:color w:val="000000" w:themeColor="text1"/>
          <w:sz w:val="28"/>
          <w:szCs w:val="28"/>
        </w:rPr>
        <w:t>Питчинга</w:t>
      </w:r>
      <w:proofErr w:type="spellEnd"/>
      <w:r w:rsidR="002C2A4C" w:rsidRPr="000F3BD0">
        <w:rPr>
          <w:color w:val="000000" w:themeColor="text1"/>
          <w:sz w:val="28"/>
          <w:szCs w:val="28"/>
        </w:rPr>
        <w:t xml:space="preserve"> </w:t>
      </w:r>
      <w:r w:rsidR="001F57AD" w:rsidRPr="000F3BD0">
        <w:rPr>
          <w:color w:val="000000" w:themeColor="text1"/>
          <w:sz w:val="28"/>
          <w:szCs w:val="28"/>
        </w:rPr>
        <w:t xml:space="preserve"> </w:t>
      </w:r>
      <w:r w:rsidR="001F57AD" w:rsidRPr="000F3BD0">
        <w:rPr>
          <w:color w:val="000000" w:themeColor="text1"/>
          <w:sz w:val="28"/>
          <w:szCs w:val="28"/>
          <w:shd w:val="clear" w:color="auto" w:fill="FFFFFF"/>
        </w:rPr>
        <w:t>–</w:t>
      </w:r>
      <w:proofErr w:type="gramEnd"/>
      <w:r w:rsidR="001F57AD" w:rsidRPr="000F3BD0">
        <w:rPr>
          <w:color w:val="000000" w:themeColor="text1"/>
          <w:sz w:val="28"/>
          <w:szCs w:val="28"/>
        </w:rPr>
        <w:t xml:space="preserve"> </w:t>
      </w:r>
      <w:r w:rsidR="002C2A4C" w:rsidRPr="000F3BD0">
        <w:rPr>
          <w:color w:val="000000" w:themeColor="text1"/>
          <w:w w:val="105"/>
          <w:sz w:val="28"/>
          <w:szCs w:val="28"/>
        </w:rPr>
        <w:t xml:space="preserve">стимулирование развития кинематографа юных через </w:t>
      </w:r>
      <w:r w:rsidRPr="000F3BD0">
        <w:rPr>
          <w:color w:val="000000" w:themeColor="text1"/>
          <w:sz w:val="28"/>
          <w:szCs w:val="28"/>
        </w:rPr>
        <w:t xml:space="preserve">адресную поддержку детских региональных </w:t>
      </w:r>
      <w:r w:rsidR="004611CE" w:rsidRPr="000F3BD0">
        <w:rPr>
          <w:color w:val="000000" w:themeColor="text1"/>
          <w:sz w:val="28"/>
          <w:szCs w:val="28"/>
        </w:rPr>
        <w:t xml:space="preserve">кино- и </w:t>
      </w:r>
      <w:proofErr w:type="spellStart"/>
      <w:r w:rsidR="004611CE" w:rsidRPr="000F3BD0">
        <w:rPr>
          <w:color w:val="000000" w:themeColor="text1"/>
          <w:sz w:val="28"/>
          <w:szCs w:val="28"/>
        </w:rPr>
        <w:t>медиа</w:t>
      </w:r>
      <w:r w:rsidRPr="000F3BD0">
        <w:rPr>
          <w:color w:val="000000" w:themeColor="text1"/>
          <w:sz w:val="28"/>
          <w:szCs w:val="28"/>
        </w:rPr>
        <w:t>студий</w:t>
      </w:r>
      <w:proofErr w:type="spellEnd"/>
      <w:r w:rsidRPr="000F3BD0">
        <w:rPr>
          <w:color w:val="000000" w:themeColor="text1"/>
          <w:sz w:val="28"/>
          <w:szCs w:val="28"/>
        </w:rPr>
        <w:t xml:space="preserve"> России.</w:t>
      </w:r>
    </w:p>
    <w:p w14:paraId="078BFBC1" w14:textId="77777777" w:rsidR="000F3BD0" w:rsidRPr="000F3BD0" w:rsidRDefault="000F3BD0" w:rsidP="006229C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C19AF7C" w14:textId="7CAB37EA" w:rsidR="00B46ECD" w:rsidRPr="000F3BD0" w:rsidRDefault="002C2A4C" w:rsidP="006229C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3BD0">
        <w:rPr>
          <w:color w:val="000000" w:themeColor="text1"/>
          <w:sz w:val="28"/>
          <w:szCs w:val="28"/>
        </w:rPr>
        <w:t>2.</w:t>
      </w:r>
      <w:r w:rsidR="00A81E93" w:rsidRPr="000F3BD0">
        <w:rPr>
          <w:color w:val="000000" w:themeColor="text1"/>
          <w:sz w:val="28"/>
          <w:szCs w:val="28"/>
        </w:rPr>
        <w:t>3</w:t>
      </w:r>
      <w:r w:rsidRPr="000F3BD0">
        <w:rPr>
          <w:color w:val="000000" w:themeColor="text1"/>
          <w:sz w:val="28"/>
          <w:szCs w:val="28"/>
        </w:rPr>
        <w:t xml:space="preserve">. </w:t>
      </w:r>
      <w:r w:rsidR="00B46ECD" w:rsidRPr="000F3BD0">
        <w:rPr>
          <w:color w:val="000000" w:themeColor="text1"/>
          <w:sz w:val="28"/>
          <w:szCs w:val="28"/>
        </w:rPr>
        <w:t xml:space="preserve">Задачи </w:t>
      </w:r>
      <w:proofErr w:type="spellStart"/>
      <w:r w:rsidRPr="000F3BD0">
        <w:rPr>
          <w:color w:val="000000" w:themeColor="text1"/>
          <w:sz w:val="28"/>
          <w:szCs w:val="28"/>
        </w:rPr>
        <w:t>Питчинга</w:t>
      </w:r>
      <w:proofErr w:type="spellEnd"/>
      <w:r w:rsidR="00B46ECD" w:rsidRPr="000F3BD0">
        <w:rPr>
          <w:color w:val="000000" w:themeColor="text1"/>
          <w:sz w:val="28"/>
          <w:szCs w:val="28"/>
        </w:rPr>
        <w:t>:</w:t>
      </w:r>
    </w:p>
    <w:p w14:paraId="64C234ED" w14:textId="65EFBE52" w:rsidR="002C2A4C" w:rsidRPr="000F3BD0" w:rsidRDefault="00B46ECD" w:rsidP="006229C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3BD0">
        <w:rPr>
          <w:sz w:val="28"/>
          <w:szCs w:val="28"/>
        </w:rPr>
        <w:t>1</w:t>
      </w:r>
      <w:r w:rsidR="00F93F9D" w:rsidRPr="000F3BD0">
        <w:rPr>
          <w:sz w:val="28"/>
          <w:szCs w:val="28"/>
        </w:rPr>
        <w:t>)</w:t>
      </w:r>
      <w:r w:rsidRPr="000F3BD0">
        <w:rPr>
          <w:sz w:val="28"/>
          <w:szCs w:val="28"/>
        </w:rPr>
        <w:t xml:space="preserve"> Создание </w:t>
      </w:r>
      <w:r w:rsidR="000A63C6" w:rsidRPr="000F3BD0">
        <w:rPr>
          <w:sz w:val="28"/>
          <w:szCs w:val="28"/>
        </w:rPr>
        <w:t xml:space="preserve">и защита </w:t>
      </w:r>
      <w:r w:rsidR="00216D33" w:rsidRPr="000F3BD0">
        <w:rPr>
          <w:sz w:val="28"/>
          <w:szCs w:val="28"/>
        </w:rPr>
        <w:t>юными кинематографистами</w:t>
      </w:r>
      <w:r w:rsidR="00BD3463" w:rsidRPr="000F3BD0">
        <w:rPr>
          <w:sz w:val="28"/>
          <w:szCs w:val="28"/>
        </w:rPr>
        <w:t xml:space="preserve"> кинопроектов </w:t>
      </w:r>
      <w:r w:rsidRPr="000F3BD0">
        <w:rPr>
          <w:sz w:val="28"/>
          <w:szCs w:val="28"/>
        </w:rPr>
        <w:t>о безопасном поведении в информационном пространстве</w:t>
      </w:r>
      <w:r w:rsidR="002C2A4C" w:rsidRPr="000F3BD0">
        <w:rPr>
          <w:sz w:val="28"/>
          <w:szCs w:val="28"/>
        </w:rPr>
        <w:t>.</w:t>
      </w:r>
    </w:p>
    <w:p w14:paraId="312CFACE" w14:textId="390A2802" w:rsidR="002C2A4C" w:rsidRPr="000F3BD0" w:rsidRDefault="002C2A4C" w:rsidP="006229C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3BD0">
        <w:rPr>
          <w:sz w:val="28"/>
          <w:szCs w:val="28"/>
        </w:rPr>
        <w:t>2</w:t>
      </w:r>
      <w:r w:rsidR="00F93F9D" w:rsidRPr="000F3BD0">
        <w:rPr>
          <w:sz w:val="28"/>
          <w:szCs w:val="28"/>
        </w:rPr>
        <w:t>)</w:t>
      </w:r>
      <w:r w:rsidRPr="000F3BD0">
        <w:rPr>
          <w:sz w:val="28"/>
          <w:szCs w:val="28"/>
        </w:rPr>
        <w:t xml:space="preserve"> Содействие насыщению детского </w:t>
      </w:r>
      <w:proofErr w:type="spellStart"/>
      <w:r w:rsidRPr="000F3BD0">
        <w:rPr>
          <w:sz w:val="28"/>
          <w:szCs w:val="28"/>
        </w:rPr>
        <w:t>медиапространства</w:t>
      </w:r>
      <w:proofErr w:type="spellEnd"/>
      <w:r w:rsidRPr="000F3BD0">
        <w:rPr>
          <w:sz w:val="28"/>
          <w:szCs w:val="28"/>
        </w:rPr>
        <w:t xml:space="preserve"> контентом о безопасном поведении в Интернете.</w:t>
      </w:r>
    </w:p>
    <w:p w14:paraId="25D5C6B7" w14:textId="2045C500" w:rsidR="001F57AD" w:rsidRPr="000F3BD0" w:rsidRDefault="002C2A4C" w:rsidP="006229C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3BD0">
        <w:rPr>
          <w:sz w:val="28"/>
          <w:szCs w:val="28"/>
        </w:rPr>
        <w:t>3</w:t>
      </w:r>
      <w:r w:rsidR="00F93F9D" w:rsidRPr="000F3BD0">
        <w:rPr>
          <w:sz w:val="28"/>
          <w:szCs w:val="28"/>
        </w:rPr>
        <w:t>)</w:t>
      </w:r>
      <w:r w:rsidR="00B46ECD" w:rsidRPr="000F3BD0">
        <w:rPr>
          <w:sz w:val="28"/>
          <w:szCs w:val="28"/>
        </w:rPr>
        <w:t xml:space="preserve"> </w:t>
      </w:r>
      <w:r w:rsidRPr="000F3BD0">
        <w:rPr>
          <w:color w:val="000000" w:themeColor="text1"/>
          <w:sz w:val="28"/>
          <w:szCs w:val="28"/>
        </w:rPr>
        <w:t xml:space="preserve">Адресная поддержка детских региональных </w:t>
      </w:r>
      <w:r w:rsidR="00216D33" w:rsidRPr="000F3BD0">
        <w:rPr>
          <w:color w:val="000000" w:themeColor="text1"/>
          <w:sz w:val="28"/>
          <w:szCs w:val="28"/>
        </w:rPr>
        <w:t xml:space="preserve">кино- и </w:t>
      </w:r>
      <w:proofErr w:type="spellStart"/>
      <w:r w:rsidR="00216D33" w:rsidRPr="000F3BD0">
        <w:rPr>
          <w:color w:val="000000" w:themeColor="text1"/>
          <w:sz w:val="28"/>
          <w:szCs w:val="28"/>
        </w:rPr>
        <w:t>медиа</w:t>
      </w:r>
      <w:r w:rsidR="00F93F9D" w:rsidRPr="000F3BD0">
        <w:rPr>
          <w:color w:val="000000" w:themeColor="text1"/>
          <w:sz w:val="28"/>
          <w:szCs w:val="28"/>
        </w:rPr>
        <w:t>студий</w:t>
      </w:r>
      <w:proofErr w:type="spellEnd"/>
      <w:r w:rsidRPr="000F3BD0">
        <w:rPr>
          <w:color w:val="000000" w:themeColor="text1"/>
          <w:sz w:val="28"/>
          <w:szCs w:val="28"/>
        </w:rPr>
        <w:t xml:space="preserve"> в форме гранта.</w:t>
      </w:r>
    </w:p>
    <w:p w14:paraId="2FA35915" w14:textId="77777777" w:rsidR="000F3BD0" w:rsidRPr="000F3BD0" w:rsidRDefault="000F3BD0" w:rsidP="006229C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D5816C0" w14:textId="289D4A6E" w:rsidR="00C43C7C" w:rsidRPr="000F3BD0" w:rsidRDefault="00C43C7C" w:rsidP="006229CA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0F3BD0">
        <w:rPr>
          <w:sz w:val="28"/>
          <w:szCs w:val="28"/>
        </w:rPr>
        <w:t xml:space="preserve">2.4. Сроки проведения </w:t>
      </w:r>
      <w:proofErr w:type="spellStart"/>
      <w:r w:rsidRPr="000F3BD0">
        <w:rPr>
          <w:sz w:val="28"/>
          <w:szCs w:val="28"/>
        </w:rPr>
        <w:t>Питчинга</w:t>
      </w:r>
      <w:proofErr w:type="spellEnd"/>
      <w:r w:rsidRPr="000F3BD0">
        <w:rPr>
          <w:sz w:val="28"/>
          <w:szCs w:val="28"/>
        </w:rPr>
        <w:t xml:space="preserve"> – с даты опубликования настоящего Положения на официальном сайте МОО ДМО «Бумеранг» и по 30 июня 2021 года.</w:t>
      </w:r>
    </w:p>
    <w:p w14:paraId="353D2299" w14:textId="77777777" w:rsidR="000F3BD0" w:rsidRPr="000F3BD0" w:rsidRDefault="000F3BD0" w:rsidP="006229CA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</w:p>
    <w:p w14:paraId="60207F4B" w14:textId="53A466B8" w:rsidR="002B6460" w:rsidRPr="000F3BD0" w:rsidRDefault="001F57AD" w:rsidP="006229CA">
      <w:pPr>
        <w:shd w:val="clear" w:color="auto" w:fill="FFFFFF"/>
        <w:spacing w:line="1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3BD0">
        <w:rPr>
          <w:color w:val="000000"/>
          <w:sz w:val="28"/>
          <w:szCs w:val="28"/>
          <w:shd w:val="clear" w:color="auto" w:fill="FFFFFF"/>
        </w:rPr>
        <w:t>2.</w:t>
      </w:r>
      <w:r w:rsidR="00C43C7C" w:rsidRPr="000F3BD0">
        <w:rPr>
          <w:color w:val="000000"/>
          <w:sz w:val="28"/>
          <w:szCs w:val="28"/>
          <w:shd w:val="clear" w:color="auto" w:fill="FFFFFF"/>
        </w:rPr>
        <w:t>5</w:t>
      </w:r>
      <w:r w:rsidRPr="000F3BD0">
        <w:rPr>
          <w:color w:val="000000"/>
          <w:sz w:val="28"/>
          <w:szCs w:val="28"/>
          <w:shd w:val="clear" w:color="auto" w:fill="FFFFFF"/>
        </w:rPr>
        <w:t xml:space="preserve">. </w:t>
      </w:r>
      <w:r w:rsidR="002B6460" w:rsidRPr="000F3BD0">
        <w:rPr>
          <w:color w:val="000000"/>
          <w:sz w:val="28"/>
          <w:szCs w:val="28"/>
          <w:shd w:val="clear" w:color="auto" w:fill="FFFFFF"/>
        </w:rPr>
        <w:t xml:space="preserve">Всероссийский </w:t>
      </w:r>
      <w:proofErr w:type="spellStart"/>
      <w:proofErr w:type="gramStart"/>
      <w:r w:rsidR="008510E3" w:rsidRPr="000F3BD0">
        <w:rPr>
          <w:color w:val="000000"/>
          <w:sz w:val="28"/>
          <w:szCs w:val="28"/>
          <w:shd w:val="clear" w:color="auto" w:fill="FFFFFF"/>
        </w:rPr>
        <w:t>П</w:t>
      </w:r>
      <w:r w:rsidR="002B6460" w:rsidRPr="000F3BD0">
        <w:rPr>
          <w:color w:val="000000"/>
          <w:sz w:val="28"/>
          <w:szCs w:val="28"/>
          <w:shd w:val="clear" w:color="auto" w:fill="FFFFFF"/>
        </w:rPr>
        <w:t>итчинг</w:t>
      </w:r>
      <w:proofErr w:type="spellEnd"/>
      <w:r w:rsidR="002B6460" w:rsidRPr="000F3BD0">
        <w:rPr>
          <w:color w:val="000000"/>
          <w:sz w:val="28"/>
          <w:szCs w:val="28"/>
          <w:shd w:val="clear" w:color="auto" w:fill="FFFFFF"/>
        </w:rPr>
        <w:t xml:space="preserve"> </w:t>
      </w:r>
      <w:r w:rsidR="00311513" w:rsidRPr="000F3BD0">
        <w:rPr>
          <w:color w:val="000000"/>
          <w:sz w:val="28"/>
          <w:szCs w:val="28"/>
          <w:shd w:val="clear" w:color="auto" w:fill="FFFFFF"/>
        </w:rPr>
        <w:t xml:space="preserve"> включает</w:t>
      </w:r>
      <w:proofErr w:type="gramEnd"/>
      <w:r w:rsidR="00311513" w:rsidRPr="000F3BD0">
        <w:rPr>
          <w:color w:val="000000"/>
          <w:sz w:val="28"/>
          <w:szCs w:val="28"/>
          <w:shd w:val="clear" w:color="auto" w:fill="FFFFFF"/>
        </w:rPr>
        <w:t xml:space="preserve"> в себя пять региональных </w:t>
      </w:r>
      <w:proofErr w:type="spellStart"/>
      <w:r w:rsidR="00311513" w:rsidRPr="000F3BD0">
        <w:rPr>
          <w:color w:val="000000"/>
          <w:sz w:val="28"/>
          <w:szCs w:val="28"/>
          <w:shd w:val="clear" w:color="auto" w:fill="FFFFFF"/>
        </w:rPr>
        <w:t>питчингов</w:t>
      </w:r>
      <w:proofErr w:type="spellEnd"/>
      <w:r w:rsidR="00311513" w:rsidRPr="000F3BD0">
        <w:rPr>
          <w:color w:val="000000"/>
          <w:sz w:val="28"/>
          <w:szCs w:val="28"/>
          <w:shd w:val="clear" w:color="auto" w:fill="FFFFFF"/>
        </w:rPr>
        <w:t xml:space="preserve"> и </w:t>
      </w:r>
      <w:r w:rsidR="002B6460" w:rsidRPr="000F3BD0">
        <w:rPr>
          <w:color w:val="000000"/>
          <w:sz w:val="28"/>
          <w:szCs w:val="28"/>
          <w:shd w:val="clear" w:color="auto" w:fill="FFFFFF"/>
        </w:rPr>
        <w:t xml:space="preserve">проводится </w:t>
      </w:r>
      <w:r w:rsidR="00D03129" w:rsidRPr="000F3BD0">
        <w:rPr>
          <w:color w:val="000000"/>
          <w:sz w:val="28"/>
          <w:szCs w:val="28"/>
          <w:shd w:val="clear" w:color="auto" w:fill="FFFFFF"/>
        </w:rPr>
        <w:t xml:space="preserve">очно </w:t>
      </w:r>
      <w:r w:rsidR="00A309C7" w:rsidRPr="000F3BD0">
        <w:rPr>
          <w:color w:val="000000"/>
          <w:sz w:val="28"/>
          <w:szCs w:val="28"/>
          <w:shd w:val="clear" w:color="auto" w:fill="FFFFFF"/>
        </w:rPr>
        <w:t>в рамках</w:t>
      </w:r>
      <w:r w:rsidR="002B6460" w:rsidRPr="000F3BD0">
        <w:rPr>
          <w:color w:val="000000"/>
          <w:sz w:val="28"/>
          <w:szCs w:val="28"/>
          <w:shd w:val="clear" w:color="auto" w:fill="FFFFFF"/>
        </w:rPr>
        <w:t xml:space="preserve"> 5-ти детских региональных кинофестивал</w:t>
      </w:r>
      <w:r w:rsidR="00A309C7" w:rsidRPr="000F3BD0">
        <w:rPr>
          <w:color w:val="000000"/>
          <w:sz w:val="28"/>
          <w:szCs w:val="28"/>
          <w:shd w:val="clear" w:color="auto" w:fill="FFFFFF"/>
        </w:rPr>
        <w:t>ей</w:t>
      </w:r>
      <w:r w:rsidR="002B6460" w:rsidRPr="000F3BD0">
        <w:rPr>
          <w:color w:val="000000"/>
          <w:sz w:val="28"/>
          <w:szCs w:val="28"/>
          <w:shd w:val="clear" w:color="auto" w:fill="FFFFFF"/>
        </w:rPr>
        <w:t xml:space="preserve">: </w:t>
      </w:r>
    </w:p>
    <w:p w14:paraId="5318A0C7" w14:textId="5E040000" w:rsidR="002B6460" w:rsidRPr="000F3BD0" w:rsidRDefault="002B6460" w:rsidP="006229CA">
      <w:pPr>
        <w:shd w:val="clear" w:color="auto" w:fill="FFFFFF"/>
        <w:spacing w:line="100" w:lineRule="atLeast"/>
        <w:ind w:firstLine="709"/>
        <w:jc w:val="both"/>
        <w:rPr>
          <w:color w:val="2B2A29"/>
          <w:sz w:val="28"/>
          <w:szCs w:val="28"/>
        </w:rPr>
      </w:pPr>
      <w:r w:rsidRPr="000F3BD0">
        <w:rPr>
          <w:color w:val="000000"/>
          <w:sz w:val="28"/>
          <w:szCs w:val="28"/>
          <w:shd w:val="clear" w:color="auto" w:fill="FFFFFF"/>
        </w:rPr>
        <w:t xml:space="preserve">- </w:t>
      </w:r>
      <w:r w:rsidRPr="000F3BD0">
        <w:rPr>
          <w:i/>
          <w:iCs/>
          <w:color w:val="000000"/>
          <w:sz w:val="28"/>
          <w:szCs w:val="28"/>
          <w:shd w:val="clear" w:color="auto" w:fill="FFFFFF"/>
          <w:lang w:val="en-US"/>
        </w:rPr>
        <w:t>I</w:t>
      </w:r>
      <w:r w:rsidRPr="000F3BD0">
        <w:rPr>
          <w:i/>
          <w:iCs/>
          <w:color w:val="000000"/>
          <w:sz w:val="28"/>
          <w:szCs w:val="28"/>
          <w:shd w:val="clear" w:color="auto" w:fill="FFFFFF"/>
        </w:rPr>
        <w:t xml:space="preserve"> Дальневосточный </w:t>
      </w:r>
      <w:proofErr w:type="spellStart"/>
      <w:r w:rsidRPr="000F3BD0">
        <w:rPr>
          <w:i/>
          <w:iCs/>
          <w:color w:val="000000"/>
          <w:sz w:val="28"/>
          <w:szCs w:val="28"/>
          <w:shd w:val="clear" w:color="auto" w:fill="FFFFFF"/>
        </w:rPr>
        <w:t>питчинг</w:t>
      </w:r>
      <w:proofErr w:type="spellEnd"/>
      <w:r w:rsidRPr="000F3BD0">
        <w:rPr>
          <w:color w:val="000000"/>
          <w:sz w:val="28"/>
          <w:szCs w:val="28"/>
          <w:shd w:val="clear" w:color="auto" w:fill="FFFFFF"/>
        </w:rPr>
        <w:t xml:space="preserve"> проводится в рамках </w:t>
      </w:r>
      <w:r w:rsidRPr="000F3BD0">
        <w:rPr>
          <w:color w:val="2B2A29"/>
          <w:sz w:val="28"/>
          <w:szCs w:val="28"/>
        </w:rPr>
        <w:t>Всероссийского открытого фестиваля детского кино и телевидения «Весёлая Ларга» (</w:t>
      </w:r>
      <w:r w:rsidR="00E76456" w:rsidRPr="000F3BD0">
        <w:rPr>
          <w:color w:val="2B2A29"/>
          <w:sz w:val="28"/>
          <w:szCs w:val="28"/>
        </w:rPr>
        <w:t>г</w:t>
      </w:r>
      <w:r w:rsidRPr="000F3BD0">
        <w:rPr>
          <w:color w:val="2B2A29"/>
          <w:sz w:val="28"/>
          <w:szCs w:val="28"/>
        </w:rPr>
        <w:t>. Владивосток</w:t>
      </w:r>
      <w:r w:rsidR="00CB00C6" w:rsidRPr="000F3BD0">
        <w:rPr>
          <w:color w:val="2B2A29"/>
          <w:sz w:val="28"/>
          <w:szCs w:val="28"/>
        </w:rPr>
        <w:t>, 5-9 февраля 2021 года</w:t>
      </w:r>
      <w:r w:rsidRPr="000F3BD0">
        <w:rPr>
          <w:color w:val="2B2A29"/>
          <w:sz w:val="28"/>
          <w:szCs w:val="28"/>
        </w:rPr>
        <w:t>);</w:t>
      </w:r>
    </w:p>
    <w:p w14:paraId="075E459A" w14:textId="53D681BB" w:rsidR="002B6460" w:rsidRPr="000F3BD0" w:rsidRDefault="002B6460" w:rsidP="006229CA">
      <w:pPr>
        <w:shd w:val="clear" w:color="auto" w:fill="FFFFFF"/>
        <w:spacing w:line="100" w:lineRule="atLeast"/>
        <w:ind w:firstLine="709"/>
        <w:jc w:val="both"/>
        <w:rPr>
          <w:color w:val="2B2A29"/>
          <w:sz w:val="28"/>
          <w:szCs w:val="28"/>
        </w:rPr>
      </w:pPr>
      <w:r w:rsidRPr="000F3BD0">
        <w:rPr>
          <w:color w:val="2B2A29"/>
          <w:sz w:val="28"/>
          <w:szCs w:val="28"/>
        </w:rPr>
        <w:t xml:space="preserve">- </w:t>
      </w:r>
      <w:r w:rsidR="00E76456" w:rsidRPr="000F3BD0">
        <w:rPr>
          <w:i/>
          <w:iCs/>
          <w:color w:val="2B2A29"/>
          <w:sz w:val="28"/>
          <w:szCs w:val="28"/>
          <w:lang w:val="en-US"/>
        </w:rPr>
        <w:t>I</w:t>
      </w:r>
      <w:r w:rsidR="00E76456" w:rsidRPr="000F3BD0">
        <w:rPr>
          <w:i/>
          <w:iCs/>
          <w:color w:val="2B2A29"/>
          <w:sz w:val="28"/>
          <w:szCs w:val="28"/>
        </w:rPr>
        <w:t xml:space="preserve"> Самарский </w:t>
      </w:r>
      <w:proofErr w:type="spellStart"/>
      <w:r w:rsidR="00E76456" w:rsidRPr="000F3BD0">
        <w:rPr>
          <w:i/>
          <w:iCs/>
          <w:color w:val="2B2A29"/>
          <w:sz w:val="28"/>
          <w:szCs w:val="28"/>
        </w:rPr>
        <w:t>питчинг</w:t>
      </w:r>
      <w:proofErr w:type="spellEnd"/>
      <w:r w:rsidR="00E76456" w:rsidRPr="000F3BD0">
        <w:rPr>
          <w:i/>
          <w:iCs/>
          <w:color w:val="2B2A29"/>
          <w:sz w:val="28"/>
          <w:szCs w:val="28"/>
        </w:rPr>
        <w:t xml:space="preserve"> </w:t>
      </w:r>
      <w:r w:rsidR="00E76456" w:rsidRPr="000F3BD0">
        <w:rPr>
          <w:color w:val="2B2A29"/>
          <w:sz w:val="28"/>
          <w:szCs w:val="28"/>
        </w:rPr>
        <w:t>проводится в рамках Международного фестиваля детско-юношеской журналистики и экранного творчества “Волга-</w:t>
      </w:r>
      <w:proofErr w:type="spellStart"/>
      <w:r w:rsidR="00E76456" w:rsidRPr="000F3BD0">
        <w:rPr>
          <w:color w:val="2B2A29"/>
          <w:sz w:val="28"/>
          <w:szCs w:val="28"/>
        </w:rPr>
        <w:t>Юнпресс</w:t>
      </w:r>
      <w:proofErr w:type="spellEnd"/>
      <w:r w:rsidR="00E76456" w:rsidRPr="000F3BD0">
        <w:rPr>
          <w:color w:val="2B2A29"/>
          <w:sz w:val="28"/>
          <w:szCs w:val="28"/>
        </w:rPr>
        <w:t>» (г. Тольятти</w:t>
      </w:r>
      <w:r w:rsidR="00CB00C6" w:rsidRPr="000F3BD0">
        <w:rPr>
          <w:color w:val="2B2A29"/>
          <w:sz w:val="28"/>
          <w:szCs w:val="28"/>
        </w:rPr>
        <w:t>, 27-31 марта 2021 года</w:t>
      </w:r>
      <w:r w:rsidR="00E76456" w:rsidRPr="000F3BD0">
        <w:rPr>
          <w:color w:val="2B2A29"/>
          <w:sz w:val="28"/>
          <w:szCs w:val="28"/>
        </w:rPr>
        <w:t>);</w:t>
      </w:r>
    </w:p>
    <w:p w14:paraId="69705ACC" w14:textId="065906DD" w:rsidR="00A309C7" w:rsidRPr="000F3BD0" w:rsidRDefault="00A309C7" w:rsidP="006229CA">
      <w:pPr>
        <w:shd w:val="clear" w:color="auto" w:fill="FFFFFF"/>
        <w:spacing w:line="100" w:lineRule="atLeast"/>
        <w:ind w:firstLine="709"/>
        <w:jc w:val="both"/>
        <w:rPr>
          <w:color w:val="2B2A29"/>
          <w:sz w:val="28"/>
          <w:szCs w:val="28"/>
        </w:rPr>
      </w:pPr>
      <w:r w:rsidRPr="000F3BD0">
        <w:rPr>
          <w:color w:val="2B2A29"/>
          <w:sz w:val="28"/>
          <w:szCs w:val="28"/>
        </w:rPr>
        <w:t xml:space="preserve">- </w:t>
      </w:r>
      <w:r w:rsidRPr="000F3BD0">
        <w:rPr>
          <w:i/>
          <w:iCs/>
          <w:color w:val="2B2A29"/>
          <w:sz w:val="28"/>
          <w:szCs w:val="28"/>
          <w:lang w:val="en-US"/>
        </w:rPr>
        <w:t>I</w:t>
      </w:r>
      <w:r w:rsidRPr="000F3BD0">
        <w:rPr>
          <w:i/>
          <w:iCs/>
          <w:color w:val="2B2A29"/>
          <w:sz w:val="28"/>
          <w:szCs w:val="28"/>
        </w:rPr>
        <w:t xml:space="preserve"> Новосибирский </w:t>
      </w:r>
      <w:proofErr w:type="spellStart"/>
      <w:r w:rsidRPr="000F3BD0">
        <w:rPr>
          <w:i/>
          <w:iCs/>
          <w:color w:val="2B2A29"/>
          <w:sz w:val="28"/>
          <w:szCs w:val="28"/>
        </w:rPr>
        <w:t>пит</w:t>
      </w:r>
      <w:r w:rsidRPr="000108F7">
        <w:rPr>
          <w:i/>
          <w:iCs/>
          <w:color w:val="2B2A29"/>
          <w:sz w:val="28"/>
          <w:szCs w:val="28"/>
        </w:rPr>
        <w:t>чинг</w:t>
      </w:r>
      <w:proofErr w:type="spellEnd"/>
      <w:r w:rsidRPr="000F3BD0">
        <w:rPr>
          <w:color w:val="2B2A29"/>
          <w:sz w:val="28"/>
          <w:szCs w:val="28"/>
        </w:rPr>
        <w:t xml:space="preserve"> проводится в рамках Всероссийского фестиваля детско-юношеского и семейного экранного творчества «</w:t>
      </w:r>
      <w:proofErr w:type="spellStart"/>
      <w:r w:rsidRPr="000F3BD0">
        <w:rPr>
          <w:color w:val="2B2A29"/>
          <w:sz w:val="28"/>
          <w:szCs w:val="28"/>
        </w:rPr>
        <w:t>МультСемья</w:t>
      </w:r>
      <w:proofErr w:type="spellEnd"/>
      <w:r w:rsidRPr="000F3BD0">
        <w:rPr>
          <w:color w:val="2B2A29"/>
          <w:sz w:val="28"/>
          <w:szCs w:val="28"/>
        </w:rPr>
        <w:t>» (г. Новосибирск</w:t>
      </w:r>
      <w:r w:rsidR="00CB00C6" w:rsidRPr="000F3BD0">
        <w:rPr>
          <w:color w:val="2B2A29"/>
          <w:sz w:val="28"/>
          <w:szCs w:val="28"/>
        </w:rPr>
        <w:t>, 26 апреля – 3 мая 2021 года</w:t>
      </w:r>
      <w:r w:rsidRPr="000F3BD0">
        <w:rPr>
          <w:color w:val="2B2A29"/>
          <w:sz w:val="28"/>
          <w:szCs w:val="28"/>
        </w:rPr>
        <w:t>);</w:t>
      </w:r>
    </w:p>
    <w:p w14:paraId="7004B1E7" w14:textId="23869117" w:rsidR="00A309C7" w:rsidRPr="000F3BD0" w:rsidRDefault="00A309C7" w:rsidP="006229CA">
      <w:pPr>
        <w:shd w:val="clear" w:color="auto" w:fill="FFFFFF"/>
        <w:spacing w:line="100" w:lineRule="atLeast"/>
        <w:ind w:firstLine="709"/>
        <w:jc w:val="both"/>
        <w:rPr>
          <w:color w:val="2B2A29"/>
          <w:sz w:val="28"/>
          <w:szCs w:val="28"/>
        </w:rPr>
      </w:pPr>
      <w:r w:rsidRPr="000F3BD0">
        <w:rPr>
          <w:color w:val="2B2A29"/>
          <w:sz w:val="28"/>
          <w:szCs w:val="28"/>
        </w:rPr>
        <w:t xml:space="preserve">- </w:t>
      </w:r>
      <w:r w:rsidRPr="000F3BD0">
        <w:rPr>
          <w:i/>
          <w:iCs/>
          <w:color w:val="2B2A29"/>
          <w:sz w:val="28"/>
          <w:szCs w:val="28"/>
          <w:lang w:val="en-US"/>
        </w:rPr>
        <w:t>I</w:t>
      </w:r>
      <w:r w:rsidRPr="000F3BD0">
        <w:rPr>
          <w:i/>
          <w:iCs/>
          <w:color w:val="2B2A29"/>
          <w:sz w:val="28"/>
          <w:szCs w:val="28"/>
        </w:rPr>
        <w:t xml:space="preserve"> Московский </w:t>
      </w:r>
      <w:proofErr w:type="spellStart"/>
      <w:r w:rsidRPr="000F3BD0">
        <w:rPr>
          <w:i/>
          <w:iCs/>
          <w:color w:val="2B2A29"/>
          <w:sz w:val="28"/>
          <w:szCs w:val="28"/>
        </w:rPr>
        <w:t>питчинг</w:t>
      </w:r>
      <w:proofErr w:type="spellEnd"/>
      <w:r w:rsidRPr="000F3BD0">
        <w:rPr>
          <w:color w:val="2B2A29"/>
          <w:sz w:val="28"/>
          <w:szCs w:val="28"/>
        </w:rPr>
        <w:t xml:space="preserve"> проводится в рамках Фестиваля экранного творчества «Московский кораблик мечты» (г. Москва</w:t>
      </w:r>
      <w:r w:rsidR="00CB00C6" w:rsidRPr="000F3BD0">
        <w:rPr>
          <w:color w:val="2B2A29"/>
          <w:sz w:val="28"/>
          <w:szCs w:val="28"/>
        </w:rPr>
        <w:t>, май-июнь 2021 года</w:t>
      </w:r>
      <w:r w:rsidRPr="000F3BD0">
        <w:rPr>
          <w:color w:val="2B2A29"/>
          <w:sz w:val="28"/>
          <w:szCs w:val="28"/>
        </w:rPr>
        <w:t>);</w:t>
      </w:r>
    </w:p>
    <w:p w14:paraId="4D11CB2A" w14:textId="7AB14DBB" w:rsidR="00A309C7" w:rsidRPr="000F3BD0" w:rsidRDefault="00A309C7" w:rsidP="006229CA">
      <w:pPr>
        <w:shd w:val="clear" w:color="auto" w:fill="FFFFFF"/>
        <w:spacing w:line="100" w:lineRule="atLeast"/>
        <w:ind w:firstLine="709"/>
        <w:jc w:val="both"/>
        <w:rPr>
          <w:color w:val="2B2A29"/>
          <w:sz w:val="28"/>
          <w:szCs w:val="28"/>
        </w:rPr>
      </w:pPr>
      <w:r w:rsidRPr="000F3BD0">
        <w:rPr>
          <w:color w:val="2B2A29"/>
          <w:sz w:val="28"/>
          <w:szCs w:val="28"/>
        </w:rPr>
        <w:t xml:space="preserve">- </w:t>
      </w:r>
      <w:r w:rsidRPr="000F3BD0">
        <w:rPr>
          <w:i/>
          <w:iCs/>
          <w:color w:val="2B2A29"/>
          <w:sz w:val="28"/>
          <w:szCs w:val="28"/>
          <w:lang w:val="en-US"/>
        </w:rPr>
        <w:t>I</w:t>
      </w:r>
      <w:r w:rsidRPr="000F3BD0">
        <w:rPr>
          <w:i/>
          <w:iCs/>
          <w:color w:val="2B2A29"/>
          <w:sz w:val="28"/>
          <w:szCs w:val="28"/>
        </w:rPr>
        <w:t xml:space="preserve"> Челябинский </w:t>
      </w:r>
      <w:proofErr w:type="spellStart"/>
      <w:r w:rsidRPr="000F3BD0">
        <w:rPr>
          <w:i/>
          <w:iCs/>
          <w:color w:val="2B2A29"/>
          <w:sz w:val="28"/>
          <w:szCs w:val="28"/>
        </w:rPr>
        <w:t>питчинг</w:t>
      </w:r>
      <w:proofErr w:type="spellEnd"/>
      <w:r w:rsidRPr="000F3BD0">
        <w:rPr>
          <w:color w:val="2B2A29"/>
          <w:sz w:val="28"/>
          <w:szCs w:val="28"/>
        </w:rPr>
        <w:t xml:space="preserve"> проводится в рамках </w:t>
      </w:r>
      <w:r w:rsidRPr="000F3BD0">
        <w:rPr>
          <w:sz w:val="28"/>
          <w:szCs w:val="28"/>
        </w:rPr>
        <w:t>Международного фестиваля</w:t>
      </w:r>
      <w:r w:rsidRPr="000F3BD0">
        <w:rPr>
          <w:color w:val="2B2A29"/>
          <w:sz w:val="28"/>
          <w:szCs w:val="28"/>
        </w:rPr>
        <w:t xml:space="preserve"> </w:t>
      </w:r>
      <w:r w:rsidRPr="000F3BD0">
        <w:rPr>
          <w:sz w:val="28"/>
          <w:szCs w:val="28"/>
        </w:rPr>
        <w:t>кино и телевидения «</w:t>
      </w:r>
      <w:proofErr w:type="spellStart"/>
      <w:r w:rsidRPr="000F3BD0">
        <w:rPr>
          <w:sz w:val="28"/>
          <w:szCs w:val="28"/>
        </w:rPr>
        <w:t>Таганайские</w:t>
      </w:r>
      <w:proofErr w:type="spellEnd"/>
      <w:r w:rsidRPr="000F3BD0">
        <w:rPr>
          <w:sz w:val="28"/>
          <w:szCs w:val="28"/>
        </w:rPr>
        <w:t xml:space="preserve"> музы» (г. Златоуст</w:t>
      </w:r>
      <w:r w:rsidR="00CB00C6" w:rsidRPr="000F3BD0">
        <w:rPr>
          <w:sz w:val="28"/>
          <w:szCs w:val="28"/>
        </w:rPr>
        <w:t>, 23-27 июня 2021 года</w:t>
      </w:r>
      <w:r w:rsidRPr="000F3BD0">
        <w:rPr>
          <w:sz w:val="28"/>
          <w:szCs w:val="28"/>
        </w:rPr>
        <w:t>).</w:t>
      </w:r>
    </w:p>
    <w:p w14:paraId="6482E17A" w14:textId="4D97A682" w:rsidR="002B6460" w:rsidRPr="000F3BD0" w:rsidRDefault="009C0AAC" w:rsidP="006229CA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 w:rsidRPr="000F3BD0">
        <w:rPr>
          <w:color w:val="000000"/>
          <w:sz w:val="28"/>
          <w:szCs w:val="28"/>
          <w:shd w:val="clear" w:color="auto" w:fill="FFFFFF"/>
        </w:rPr>
        <w:t xml:space="preserve">В связи с различными обстоятельствами сроки проведения фестивалей, а соответственно и </w:t>
      </w:r>
      <w:proofErr w:type="spellStart"/>
      <w:r w:rsidRPr="000F3BD0">
        <w:rPr>
          <w:color w:val="000000"/>
          <w:sz w:val="28"/>
          <w:szCs w:val="28"/>
          <w:shd w:val="clear" w:color="auto" w:fill="FFFFFF"/>
        </w:rPr>
        <w:t>питчин</w:t>
      </w:r>
      <w:r w:rsidR="004611CE" w:rsidRPr="000F3BD0">
        <w:rPr>
          <w:color w:val="000000"/>
          <w:sz w:val="28"/>
          <w:szCs w:val="28"/>
          <w:shd w:val="clear" w:color="auto" w:fill="FFFFFF"/>
        </w:rPr>
        <w:t>г</w:t>
      </w:r>
      <w:r w:rsidRPr="000F3BD0">
        <w:rPr>
          <w:color w:val="000000"/>
          <w:sz w:val="28"/>
          <w:szCs w:val="28"/>
          <w:shd w:val="clear" w:color="auto" w:fill="FFFFFF"/>
        </w:rPr>
        <w:t>ов</w:t>
      </w:r>
      <w:proofErr w:type="spellEnd"/>
      <w:r w:rsidRPr="000F3BD0">
        <w:rPr>
          <w:color w:val="000000"/>
          <w:sz w:val="28"/>
          <w:szCs w:val="28"/>
          <w:shd w:val="clear" w:color="auto" w:fill="FFFFFF"/>
        </w:rPr>
        <w:t xml:space="preserve"> могут быть изменены.</w:t>
      </w:r>
      <w:r w:rsidR="00AD5C20" w:rsidRPr="000F3BD0">
        <w:rPr>
          <w:color w:val="000000"/>
          <w:sz w:val="28"/>
          <w:szCs w:val="28"/>
          <w:shd w:val="clear" w:color="auto" w:fill="FFFFFF"/>
        </w:rPr>
        <w:t xml:space="preserve"> </w:t>
      </w:r>
      <w:r w:rsidR="00AD5C20" w:rsidRPr="000F3BD0">
        <w:rPr>
          <w:sz w:val="28"/>
          <w:szCs w:val="28"/>
        </w:rPr>
        <w:t xml:space="preserve">В случае сохранения ограничительных мер, вызванных рисками распространения новой </w:t>
      </w:r>
      <w:proofErr w:type="spellStart"/>
      <w:r w:rsidR="00AD5C20" w:rsidRPr="000F3BD0">
        <w:rPr>
          <w:sz w:val="28"/>
          <w:szCs w:val="28"/>
        </w:rPr>
        <w:t>коронавирусной</w:t>
      </w:r>
      <w:proofErr w:type="spellEnd"/>
      <w:r w:rsidR="00AD5C20" w:rsidRPr="000F3BD0">
        <w:rPr>
          <w:sz w:val="28"/>
          <w:szCs w:val="28"/>
        </w:rPr>
        <w:t xml:space="preserve"> инфекции (COVID-19)</w:t>
      </w:r>
      <w:r w:rsidR="007C5039" w:rsidRPr="000F3BD0">
        <w:rPr>
          <w:sz w:val="28"/>
          <w:szCs w:val="28"/>
        </w:rPr>
        <w:t>,</w:t>
      </w:r>
      <w:r w:rsidR="00AD5C20" w:rsidRPr="000F3BD0">
        <w:rPr>
          <w:sz w:val="28"/>
          <w:szCs w:val="28"/>
        </w:rPr>
        <w:t xml:space="preserve"> </w:t>
      </w:r>
      <w:proofErr w:type="spellStart"/>
      <w:r w:rsidR="00AD5C20" w:rsidRPr="000F3BD0">
        <w:rPr>
          <w:sz w:val="28"/>
          <w:szCs w:val="28"/>
        </w:rPr>
        <w:t>Питчинг</w:t>
      </w:r>
      <w:proofErr w:type="spellEnd"/>
      <w:r w:rsidR="00AD5C20" w:rsidRPr="000F3BD0">
        <w:rPr>
          <w:sz w:val="28"/>
          <w:szCs w:val="28"/>
        </w:rPr>
        <w:t xml:space="preserve"> буд</w:t>
      </w:r>
      <w:r w:rsidR="007C5039" w:rsidRPr="000F3BD0">
        <w:rPr>
          <w:sz w:val="28"/>
          <w:szCs w:val="28"/>
        </w:rPr>
        <w:t>е</w:t>
      </w:r>
      <w:r w:rsidR="00AD5C20" w:rsidRPr="000F3BD0">
        <w:rPr>
          <w:sz w:val="28"/>
          <w:szCs w:val="28"/>
        </w:rPr>
        <w:t>т проводиться в режиме онлайн</w:t>
      </w:r>
      <w:r w:rsidR="0083516D" w:rsidRPr="000F3BD0">
        <w:rPr>
          <w:sz w:val="28"/>
          <w:szCs w:val="28"/>
        </w:rPr>
        <w:t xml:space="preserve"> в программе </w:t>
      </w:r>
      <w:r w:rsidR="0083516D" w:rsidRPr="000F3BD0">
        <w:rPr>
          <w:sz w:val="28"/>
          <w:szCs w:val="28"/>
          <w:lang w:val="en-US"/>
        </w:rPr>
        <w:t>ZOOM</w:t>
      </w:r>
      <w:r w:rsidR="0083516D" w:rsidRPr="000F3BD0">
        <w:rPr>
          <w:sz w:val="28"/>
          <w:szCs w:val="28"/>
        </w:rPr>
        <w:t>.</w:t>
      </w:r>
    </w:p>
    <w:p w14:paraId="4DDBA22A" w14:textId="0D4D3345" w:rsidR="009C3B2F" w:rsidRDefault="009C3B2F" w:rsidP="00A81E93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</w:p>
    <w:p w14:paraId="65B49FA0" w14:textId="77777777" w:rsidR="000F3BD0" w:rsidRPr="000F3BD0" w:rsidRDefault="000F3BD0" w:rsidP="00A81E93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</w:p>
    <w:p w14:paraId="1033A6C7" w14:textId="5D5CBADA" w:rsidR="000F3BD0" w:rsidRDefault="009C3B2F" w:rsidP="000F3BD0">
      <w:pPr>
        <w:jc w:val="center"/>
        <w:rPr>
          <w:b/>
          <w:sz w:val="28"/>
          <w:szCs w:val="28"/>
        </w:rPr>
      </w:pPr>
      <w:r w:rsidRPr="00306EA6">
        <w:rPr>
          <w:b/>
          <w:sz w:val="28"/>
          <w:szCs w:val="28"/>
          <w:lang w:val="en-US"/>
        </w:rPr>
        <w:t>III</w:t>
      </w:r>
      <w:r w:rsidRPr="00306EA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Эпаты</w:t>
      </w:r>
      <w:proofErr w:type="spellEnd"/>
      <w:r>
        <w:rPr>
          <w:b/>
          <w:sz w:val="28"/>
          <w:szCs w:val="28"/>
        </w:rPr>
        <w:t xml:space="preserve"> проведения </w:t>
      </w:r>
      <w:proofErr w:type="spellStart"/>
      <w:r>
        <w:rPr>
          <w:b/>
          <w:sz w:val="28"/>
          <w:szCs w:val="28"/>
        </w:rPr>
        <w:t>Питчинга</w:t>
      </w:r>
      <w:proofErr w:type="spellEnd"/>
    </w:p>
    <w:p w14:paraId="716FA770" w14:textId="55E28488" w:rsidR="009C3B2F" w:rsidRPr="000F3BD0" w:rsidRDefault="009C3B2F" w:rsidP="006229C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F3BD0">
        <w:rPr>
          <w:bCs/>
          <w:sz w:val="28"/>
          <w:szCs w:val="28"/>
        </w:rPr>
        <w:t xml:space="preserve">3.1. </w:t>
      </w:r>
      <w:proofErr w:type="spellStart"/>
      <w:r w:rsidRPr="000F3BD0">
        <w:rPr>
          <w:bCs/>
          <w:color w:val="000000" w:themeColor="text1"/>
          <w:sz w:val="28"/>
          <w:szCs w:val="28"/>
        </w:rPr>
        <w:t>Первыи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̆ этап </w:t>
      </w:r>
      <w:proofErr w:type="spellStart"/>
      <w:r w:rsidRPr="000F3BD0">
        <w:rPr>
          <w:bCs/>
          <w:color w:val="000000" w:themeColor="text1"/>
          <w:sz w:val="28"/>
          <w:szCs w:val="28"/>
        </w:rPr>
        <w:t>Питчинга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 проводится заочно и предполагает: проведение сценаристом-</w:t>
      </w:r>
      <w:proofErr w:type="spellStart"/>
      <w:r w:rsidRPr="000F3BD0">
        <w:rPr>
          <w:bCs/>
          <w:color w:val="000000" w:themeColor="text1"/>
          <w:sz w:val="28"/>
          <w:szCs w:val="28"/>
        </w:rPr>
        <w:t>коучем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F3BD0">
        <w:rPr>
          <w:bCs/>
          <w:color w:val="000000" w:themeColor="text1"/>
          <w:sz w:val="28"/>
          <w:szCs w:val="28"/>
        </w:rPr>
        <w:t>онлайн-консультации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̆ по написанию синопсисов и сценариев фильмов, подачу Студиями Заявок, обработку Заявок, экспертизу Заявок, составление </w:t>
      </w:r>
      <w:r w:rsidRPr="000F3BD0">
        <w:rPr>
          <w:bCs/>
          <w:color w:val="000000" w:themeColor="text1"/>
          <w:sz w:val="28"/>
          <w:szCs w:val="28"/>
        </w:rPr>
        <w:lastRenderedPageBreak/>
        <w:t xml:space="preserve">и публикацию </w:t>
      </w:r>
      <w:proofErr w:type="spellStart"/>
      <w:r w:rsidRPr="000F3BD0">
        <w:rPr>
          <w:bCs/>
          <w:color w:val="000000" w:themeColor="text1"/>
          <w:sz w:val="28"/>
          <w:szCs w:val="28"/>
        </w:rPr>
        <w:t>лонг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-листа и шорт-листа </w:t>
      </w:r>
      <w:proofErr w:type="spellStart"/>
      <w:r w:rsidRPr="000F3BD0">
        <w:rPr>
          <w:bCs/>
          <w:color w:val="000000" w:themeColor="text1"/>
          <w:sz w:val="28"/>
          <w:szCs w:val="28"/>
        </w:rPr>
        <w:t>Питчинга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, рассылку писем участникам, вошедшим в шорт-лист и допущенным ко второму этапу </w:t>
      </w:r>
      <w:proofErr w:type="spellStart"/>
      <w:r w:rsidRPr="000F3BD0">
        <w:rPr>
          <w:bCs/>
          <w:color w:val="000000" w:themeColor="text1"/>
          <w:sz w:val="28"/>
          <w:szCs w:val="28"/>
        </w:rPr>
        <w:t>Питчинга</w:t>
      </w:r>
      <w:proofErr w:type="spellEnd"/>
      <w:r w:rsidRPr="000F3BD0">
        <w:rPr>
          <w:bCs/>
          <w:color w:val="000000" w:themeColor="text1"/>
          <w:sz w:val="28"/>
          <w:szCs w:val="28"/>
        </w:rPr>
        <w:t>.</w:t>
      </w:r>
    </w:p>
    <w:p w14:paraId="63776726" w14:textId="49793574" w:rsidR="009C3B2F" w:rsidRPr="000F3BD0" w:rsidRDefault="009C3B2F" w:rsidP="006229C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F3BD0">
        <w:rPr>
          <w:bCs/>
          <w:color w:val="000000" w:themeColor="text1"/>
          <w:sz w:val="28"/>
          <w:szCs w:val="28"/>
        </w:rPr>
        <w:t xml:space="preserve">В случае отказа от очного участия во Втором этапе </w:t>
      </w:r>
      <w:proofErr w:type="spellStart"/>
      <w:r w:rsidRPr="000F3BD0">
        <w:rPr>
          <w:bCs/>
          <w:color w:val="000000" w:themeColor="text1"/>
          <w:sz w:val="28"/>
          <w:szCs w:val="28"/>
        </w:rPr>
        <w:t>Питчинга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, Оргкомитет </w:t>
      </w:r>
      <w:proofErr w:type="spellStart"/>
      <w:r w:rsidRPr="000F3BD0">
        <w:rPr>
          <w:bCs/>
          <w:color w:val="000000" w:themeColor="text1"/>
          <w:sz w:val="28"/>
          <w:szCs w:val="28"/>
        </w:rPr>
        <w:t>Питчинга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 вправе предложить участие в Публичной защите кинопроекта следующей Студии, получившей наибольшее количество баллов.</w:t>
      </w:r>
    </w:p>
    <w:p w14:paraId="4A04916F" w14:textId="77777777" w:rsidR="000F3BD0" w:rsidRPr="000F3BD0" w:rsidRDefault="000F3BD0" w:rsidP="006229C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76BD198F" w14:textId="3168544C" w:rsidR="009C3B2F" w:rsidRPr="000F3BD0" w:rsidRDefault="009C3B2F" w:rsidP="006229C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F3BD0">
        <w:rPr>
          <w:bCs/>
          <w:color w:val="000000" w:themeColor="text1"/>
          <w:sz w:val="28"/>
          <w:szCs w:val="28"/>
        </w:rPr>
        <w:t xml:space="preserve">3.2. </w:t>
      </w:r>
      <w:proofErr w:type="spellStart"/>
      <w:r w:rsidRPr="000F3BD0">
        <w:rPr>
          <w:bCs/>
          <w:color w:val="000000" w:themeColor="text1"/>
          <w:sz w:val="28"/>
          <w:szCs w:val="28"/>
        </w:rPr>
        <w:t>Второи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̆ этап </w:t>
      </w:r>
      <w:proofErr w:type="spellStart"/>
      <w:r w:rsidRPr="000F3BD0">
        <w:rPr>
          <w:bCs/>
          <w:color w:val="000000" w:themeColor="text1"/>
          <w:sz w:val="28"/>
          <w:szCs w:val="28"/>
        </w:rPr>
        <w:t>Питчинга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 проводится очно в рамках </w:t>
      </w:r>
      <w:r w:rsidR="008E7176">
        <w:rPr>
          <w:bCs/>
          <w:color w:val="000000" w:themeColor="text1"/>
          <w:sz w:val="28"/>
          <w:szCs w:val="28"/>
        </w:rPr>
        <w:t>пяти</w:t>
      </w:r>
      <w:r w:rsidRPr="000F3BD0">
        <w:rPr>
          <w:bCs/>
          <w:color w:val="000000" w:themeColor="text1"/>
          <w:sz w:val="28"/>
          <w:szCs w:val="28"/>
        </w:rPr>
        <w:t xml:space="preserve"> региональных кинофестивалей и включает: мастер-классы, практические занятия и помощь в съемке </w:t>
      </w:r>
      <w:proofErr w:type="spellStart"/>
      <w:r w:rsidRPr="000F3BD0">
        <w:rPr>
          <w:bCs/>
          <w:color w:val="000000" w:themeColor="text1"/>
          <w:sz w:val="28"/>
          <w:szCs w:val="28"/>
        </w:rPr>
        <w:t>тизеров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 фильмов от ведущих кинематографистов для участия в </w:t>
      </w:r>
      <w:proofErr w:type="spellStart"/>
      <w:r w:rsidRPr="000F3BD0">
        <w:rPr>
          <w:bCs/>
          <w:color w:val="000000" w:themeColor="text1"/>
          <w:sz w:val="28"/>
          <w:szCs w:val="28"/>
        </w:rPr>
        <w:t>Публичнои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̆ защите кинопроектов, открытые встречи с организаторами </w:t>
      </w:r>
      <w:proofErr w:type="spellStart"/>
      <w:r w:rsidRPr="000F3BD0">
        <w:rPr>
          <w:bCs/>
          <w:color w:val="000000" w:themeColor="text1"/>
          <w:sz w:val="28"/>
          <w:szCs w:val="28"/>
        </w:rPr>
        <w:t>Питчинга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, Публичную защиту кинопроектов перед </w:t>
      </w:r>
      <w:r w:rsidR="008E7176">
        <w:rPr>
          <w:bCs/>
          <w:color w:val="000000" w:themeColor="text1"/>
          <w:sz w:val="28"/>
          <w:szCs w:val="28"/>
        </w:rPr>
        <w:t>Э</w:t>
      </w:r>
      <w:r w:rsidRPr="000F3BD0">
        <w:rPr>
          <w:bCs/>
          <w:color w:val="000000" w:themeColor="text1"/>
          <w:sz w:val="28"/>
          <w:szCs w:val="28"/>
        </w:rPr>
        <w:t>кспертами, определение лауреатов и присуждение грантов.</w:t>
      </w:r>
    </w:p>
    <w:p w14:paraId="4F8A6D59" w14:textId="154E9672" w:rsidR="009C3B2F" w:rsidRPr="000F3BD0" w:rsidRDefault="009C3B2F" w:rsidP="006229C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F3BD0">
        <w:rPr>
          <w:bCs/>
          <w:color w:val="000000" w:themeColor="text1"/>
          <w:sz w:val="28"/>
          <w:szCs w:val="28"/>
        </w:rPr>
        <w:t>Расходы на оплату проезда, питания и проживания детей и руководителя</w:t>
      </w:r>
      <w:r w:rsidR="00011C14">
        <w:rPr>
          <w:bCs/>
          <w:color w:val="000000" w:themeColor="text1"/>
          <w:sz w:val="28"/>
          <w:szCs w:val="28"/>
        </w:rPr>
        <w:t>/педагога</w:t>
      </w:r>
      <w:r w:rsidRPr="000F3BD0">
        <w:rPr>
          <w:bCs/>
          <w:color w:val="000000" w:themeColor="text1"/>
          <w:sz w:val="28"/>
          <w:szCs w:val="28"/>
        </w:rPr>
        <w:t xml:space="preserve"> Студии для участия в Публичной защите кинопроектов оплачивает направляющая сторона.</w:t>
      </w:r>
    </w:p>
    <w:p w14:paraId="02FBE91A" w14:textId="77777777" w:rsidR="000F3BD0" w:rsidRPr="000F3BD0" w:rsidRDefault="000F3BD0" w:rsidP="006229C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0C91C67A" w14:textId="04871CE4" w:rsidR="009C3B2F" w:rsidRPr="000F3BD0" w:rsidRDefault="009C3B2F" w:rsidP="006229C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F3BD0">
        <w:rPr>
          <w:bCs/>
          <w:color w:val="000000" w:themeColor="text1"/>
          <w:sz w:val="28"/>
          <w:szCs w:val="28"/>
        </w:rPr>
        <w:t xml:space="preserve">3.3. </w:t>
      </w:r>
      <w:proofErr w:type="spellStart"/>
      <w:r w:rsidRPr="000F3BD0">
        <w:rPr>
          <w:bCs/>
          <w:color w:val="000000" w:themeColor="text1"/>
          <w:sz w:val="28"/>
          <w:szCs w:val="28"/>
        </w:rPr>
        <w:t>Третии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̆ этап </w:t>
      </w:r>
      <w:proofErr w:type="spellStart"/>
      <w:r w:rsidRPr="000F3BD0">
        <w:rPr>
          <w:bCs/>
          <w:color w:val="000000" w:themeColor="text1"/>
          <w:sz w:val="28"/>
          <w:szCs w:val="28"/>
        </w:rPr>
        <w:t>Питчинга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 проводится очно-заочно и предполагает: заключение договора гранта со Студиями-победителями, съемку фильмов, помощь монтажера-</w:t>
      </w:r>
      <w:proofErr w:type="spellStart"/>
      <w:r w:rsidRPr="000F3BD0">
        <w:rPr>
          <w:bCs/>
          <w:color w:val="000000" w:themeColor="text1"/>
          <w:sz w:val="28"/>
          <w:szCs w:val="28"/>
        </w:rPr>
        <w:t>коуча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 в монтаже фильмов, премьеру снятых фильмов в ВДЦ «Орленок», продвижение в </w:t>
      </w:r>
      <w:r w:rsidR="008E7176">
        <w:rPr>
          <w:bCs/>
          <w:color w:val="000000" w:themeColor="text1"/>
          <w:sz w:val="28"/>
          <w:szCs w:val="28"/>
        </w:rPr>
        <w:t>И</w:t>
      </w:r>
      <w:r w:rsidRPr="000F3BD0">
        <w:rPr>
          <w:bCs/>
          <w:color w:val="000000" w:themeColor="text1"/>
          <w:sz w:val="28"/>
          <w:szCs w:val="28"/>
        </w:rPr>
        <w:t xml:space="preserve">нтернете </w:t>
      </w:r>
      <w:proofErr w:type="spellStart"/>
      <w:r w:rsidRPr="000F3BD0">
        <w:rPr>
          <w:bCs/>
          <w:color w:val="000000" w:themeColor="text1"/>
          <w:sz w:val="28"/>
          <w:szCs w:val="28"/>
        </w:rPr>
        <w:t>тизеров</w:t>
      </w:r>
      <w:proofErr w:type="spellEnd"/>
      <w:r w:rsidRPr="000F3BD0">
        <w:rPr>
          <w:bCs/>
          <w:color w:val="000000" w:themeColor="text1"/>
          <w:sz w:val="28"/>
          <w:szCs w:val="28"/>
        </w:rPr>
        <w:t xml:space="preserve"> фильмов, фестивальное продвижение снятых фильмов. </w:t>
      </w:r>
    </w:p>
    <w:p w14:paraId="12AD005B" w14:textId="77777777" w:rsidR="000F3BD0" w:rsidRPr="000F3BD0" w:rsidRDefault="000F3BD0" w:rsidP="006229C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4F77F350" w14:textId="2AD4B74E" w:rsidR="009C3B2F" w:rsidRPr="000F3BD0" w:rsidRDefault="000F3BD0" w:rsidP="006229CA">
      <w:pPr>
        <w:shd w:val="clear" w:color="auto" w:fill="FFFFFF"/>
        <w:spacing w:line="10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F3BD0">
        <w:rPr>
          <w:bCs/>
          <w:sz w:val="28"/>
          <w:szCs w:val="28"/>
        </w:rPr>
        <w:t xml:space="preserve">3.4. </w:t>
      </w:r>
      <w:r w:rsidR="009C3B2F" w:rsidRPr="000F3BD0">
        <w:rPr>
          <w:bCs/>
          <w:sz w:val="28"/>
          <w:szCs w:val="28"/>
        </w:rPr>
        <w:t xml:space="preserve">В случае сохранения ограничительных мер, вызванных рисками распространения новой </w:t>
      </w:r>
      <w:proofErr w:type="spellStart"/>
      <w:r w:rsidR="009C3B2F" w:rsidRPr="000F3BD0">
        <w:rPr>
          <w:bCs/>
          <w:sz w:val="28"/>
          <w:szCs w:val="28"/>
        </w:rPr>
        <w:t>коронавирусной</w:t>
      </w:r>
      <w:proofErr w:type="spellEnd"/>
      <w:r w:rsidR="009C3B2F" w:rsidRPr="000F3BD0">
        <w:rPr>
          <w:bCs/>
          <w:sz w:val="28"/>
          <w:szCs w:val="28"/>
        </w:rPr>
        <w:t xml:space="preserve"> инфекции (COVID-19), возможны ограничения по проведению </w:t>
      </w:r>
      <w:proofErr w:type="spellStart"/>
      <w:r w:rsidR="009C3B2F" w:rsidRPr="000F3BD0">
        <w:rPr>
          <w:bCs/>
          <w:sz w:val="28"/>
          <w:szCs w:val="28"/>
        </w:rPr>
        <w:t>Питчинга</w:t>
      </w:r>
      <w:proofErr w:type="spellEnd"/>
      <w:r w:rsidR="009C3B2F" w:rsidRPr="000F3BD0">
        <w:rPr>
          <w:bCs/>
          <w:sz w:val="28"/>
          <w:szCs w:val="28"/>
        </w:rPr>
        <w:t xml:space="preserve"> в регионах, предусмотренные данным Положением, а также нормативными актами, действующими на момент проведения процедур </w:t>
      </w:r>
      <w:proofErr w:type="spellStart"/>
      <w:r w:rsidR="009C3B2F" w:rsidRPr="000F3BD0">
        <w:rPr>
          <w:bCs/>
          <w:sz w:val="28"/>
          <w:szCs w:val="28"/>
        </w:rPr>
        <w:t>Питчинга</w:t>
      </w:r>
      <w:proofErr w:type="spellEnd"/>
      <w:r w:rsidR="009C3B2F" w:rsidRPr="000F3BD0">
        <w:rPr>
          <w:bCs/>
          <w:sz w:val="28"/>
          <w:szCs w:val="28"/>
        </w:rPr>
        <w:t xml:space="preserve">. В этих случаях второй и третий этапы </w:t>
      </w:r>
      <w:proofErr w:type="spellStart"/>
      <w:r w:rsidR="009C3B2F" w:rsidRPr="000F3BD0">
        <w:rPr>
          <w:bCs/>
          <w:sz w:val="28"/>
          <w:szCs w:val="28"/>
        </w:rPr>
        <w:t>Питчинга</w:t>
      </w:r>
      <w:proofErr w:type="spellEnd"/>
      <w:r w:rsidR="009C3B2F" w:rsidRPr="000F3BD0">
        <w:rPr>
          <w:bCs/>
          <w:sz w:val="28"/>
          <w:szCs w:val="28"/>
        </w:rPr>
        <w:t xml:space="preserve"> будут проведены в режиме онлайн в программе </w:t>
      </w:r>
      <w:r w:rsidR="009C3B2F" w:rsidRPr="000F3BD0">
        <w:rPr>
          <w:bCs/>
          <w:sz w:val="28"/>
          <w:szCs w:val="28"/>
          <w:lang w:val="en-US"/>
        </w:rPr>
        <w:t>ZOOM</w:t>
      </w:r>
      <w:r w:rsidR="009C3B2F" w:rsidRPr="000F3BD0">
        <w:rPr>
          <w:bCs/>
          <w:sz w:val="28"/>
          <w:szCs w:val="28"/>
        </w:rPr>
        <w:t>.</w:t>
      </w:r>
    </w:p>
    <w:p w14:paraId="47BE185B" w14:textId="77777777" w:rsidR="009C3B2F" w:rsidRPr="000F3BD0" w:rsidRDefault="009C3B2F" w:rsidP="006229CA">
      <w:pPr>
        <w:ind w:firstLine="709"/>
        <w:jc w:val="center"/>
        <w:rPr>
          <w:bCs/>
          <w:sz w:val="28"/>
          <w:szCs w:val="28"/>
        </w:rPr>
      </w:pPr>
    </w:p>
    <w:p w14:paraId="164545CB" w14:textId="0CB98419" w:rsidR="000F3BD0" w:rsidRDefault="000F3BD0" w:rsidP="006229CA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3.5. </w:t>
      </w:r>
      <w:r>
        <w:rPr>
          <w:bCs/>
          <w:sz w:val="28"/>
          <w:szCs w:val="28"/>
        </w:rPr>
        <w:t>Максимальная оценка</w:t>
      </w:r>
      <w:r w:rsidRPr="00D138FE"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Питчинг</w:t>
      </w:r>
      <w:proofErr w:type="spellEnd"/>
      <w:r w:rsidRPr="00D138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составляет 100 баллов и </w:t>
      </w:r>
      <w:r w:rsidRPr="00D138FE">
        <w:rPr>
          <w:bCs/>
          <w:sz w:val="28"/>
          <w:szCs w:val="28"/>
        </w:rPr>
        <w:t>формируется из оцен</w:t>
      </w:r>
      <w:r>
        <w:rPr>
          <w:bCs/>
          <w:sz w:val="28"/>
          <w:szCs w:val="28"/>
        </w:rPr>
        <w:t>ок</w:t>
      </w:r>
      <w:r w:rsidRPr="00D138FE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>:</w:t>
      </w:r>
    </w:p>
    <w:p w14:paraId="7A93340A" w14:textId="77777777" w:rsidR="000F3BD0" w:rsidRDefault="000F3BD0" w:rsidP="006229CA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2C2A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Заявку - до 50 баллов (подаётся в электронном виде);</w:t>
      </w:r>
    </w:p>
    <w:p w14:paraId="7C4065C8" w14:textId="77777777" w:rsidR="000F3BD0" w:rsidRDefault="000F3BD0" w:rsidP="006229CA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Участие в онлайн-консультациях – до 10 баллов;</w:t>
      </w:r>
    </w:p>
    <w:p w14:paraId="4D8D9720" w14:textId="77777777" w:rsidR="000F3BD0" w:rsidRDefault="000F3BD0" w:rsidP="006229CA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Публичную защиту кинопроекта – до 40 баллов (проводится очно).</w:t>
      </w:r>
    </w:p>
    <w:p w14:paraId="4BEB8F00" w14:textId="10EA18A9" w:rsidR="000F3BD0" w:rsidRDefault="000F3BD0" w:rsidP="006229CA">
      <w:pPr>
        <w:ind w:firstLine="709"/>
        <w:jc w:val="both"/>
        <w:rPr>
          <w:color w:val="000000" w:themeColor="text1"/>
          <w:sz w:val="28"/>
          <w:szCs w:val="28"/>
        </w:rPr>
      </w:pPr>
      <w:r w:rsidRPr="00C8398A">
        <w:rPr>
          <w:bCs/>
          <w:sz w:val="28"/>
          <w:szCs w:val="28"/>
        </w:rPr>
        <w:t xml:space="preserve">К участию в </w:t>
      </w:r>
      <w:proofErr w:type="spellStart"/>
      <w:r>
        <w:rPr>
          <w:bCs/>
          <w:sz w:val="28"/>
          <w:szCs w:val="28"/>
        </w:rPr>
        <w:t>Питчинг</w:t>
      </w:r>
      <w:r w:rsidRPr="00C8398A">
        <w:rPr>
          <w:bCs/>
          <w:sz w:val="28"/>
          <w:szCs w:val="28"/>
        </w:rPr>
        <w:t>е</w:t>
      </w:r>
      <w:proofErr w:type="spellEnd"/>
      <w:r w:rsidRPr="00C8398A">
        <w:rPr>
          <w:bCs/>
          <w:sz w:val="28"/>
          <w:szCs w:val="28"/>
        </w:rPr>
        <w:t xml:space="preserve"> допускаются </w:t>
      </w:r>
      <w:r>
        <w:rPr>
          <w:bCs/>
          <w:sz w:val="28"/>
          <w:szCs w:val="28"/>
        </w:rPr>
        <w:t>студии,</w:t>
      </w:r>
      <w:r w:rsidRPr="00C83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обязательно </w:t>
      </w:r>
      <w:r w:rsidRPr="00C8398A">
        <w:rPr>
          <w:bCs/>
          <w:sz w:val="28"/>
          <w:szCs w:val="28"/>
        </w:rPr>
        <w:t xml:space="preserve">предоставившие материалы по </w:t>
      </w:r>
      <w:r w:rsidR="008E7176">
        <w:rPr>
          <w:bCs/>
          <w:sz w:val="28"/>
          <w:szCs w:val="28"/>
        </w:rPr>
        <w:t>первому</w:t>
      </w:r>
      <w:r>
        <w:rPr>
          <w:bCs/>
          <w:sz w:val="28"/>
          <w:szCs w:val="28"/>
        </w:rPr>
        <w:t xml:space="preserve"> и </w:t>
      </w:r>
      <w:r w:rsidR="008E7176">
        <w:rPr>
          <w:bCs/>
          <w:sz w:val="28"/>
          <w:szCs w:val="28"/>
        </w:rPr>
        <w:t>третьему</w:t>
      </w:r>
      <w:r w:rsidRPr="00C8398A">
        <w:rPr>
          <w:bCs/>
          <w:sz w:val="28"/>
          <w:szCs w:val="28"/>
        </w:rPr>
        <w:t xml:space="preserve"> пунктам.</w:t>
      </w:r>
      <w:r w:rsidRPr="00A83A44">
        <w:rPr>
          <w:color w:val="000000" w:themeColor="text1"/>
          <w:sz w:val="28"/>
          <w:szCs w:val="28"/>
        </w:rPr>
        <w:t xml:space="preserve"> </w:t>
      </w:r>
    </w:p>
    <w:p w14:paraId="42590E18" w14:textId="6D7E8EB3" w:rsidR="009C3B2F" w:rsidRPr="000F3BD0" w:rsidRDefault="009C3B2F" w:rsidP="00C43C7C">
      <w:pPr>
        <w:shd w:val="clear" w:color="auto" w:fill="FFFFFF"/>
        <w:spacing w:line="100" w:lineRule="atLeast"/>
        <w:jc w:val="both"/>
        <w:rPr>
          <w:bCs/>
          <w:sz w:val="28"/>
          <w:szCs w:val="28"/>
        </w:rPr>
      </w:pPr>
    </w:p>
    <w:p w14:paraId="744F8965" w14:textId="77777777" w:rsidR="008F66E9" w:rsidRPr="008E7176" w:rsidRDefault="008F66E9" w:rsidP="00121B28">
      <w:pPr>
        <w:rPr>
          <w:b/>
          <w:sz w:val="28"/>
          <w:szCs w:val="28"/>
        </w:rPr>
      </w:pPr>
    </w:p>
    <w:p w14:paraId="067C7E24" w14:textId="5C08C82E" w:rsidR="008F66E9" w:rsidRDefault="00E25EAF" w:rsidP="0062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05A4E">
        <w:rPr>
          <w:b/>
          <w:sz w:val="28"/>
          <w:szCs w:val="28"/>
          <w:lang w:val="en-US"/>
        </w:rPr>
        <w:t>V</w:t>
      </w:r>
      <w:r w:rsidRPr="00970646">
        <w:rPr>
          <w:b/>
          <w:sz w:val="28"/>
          <w:szCs w:val="28"/>
        </w:rPr>
        <w:t xml:space="preserve">. </w:t>
      </w:r>
      <w:r w:rsidR="00C42E10">
        <w:rPr>
          <w:b/>
          <w:sz w:val="28"/>
          <w:szCs w:val="28"/>
        </w:rPr>
        <w:t xml:space="preserve">Требования к </w:t>
      </w:r>
      <w:r w:rsidR="00EA32F5">
        <w:rPr>
          <w:b/>
          <w:sz w:val="28"/>
          <w:szCs w:val="28"/>
        </w:rPr>
        <w:t xml:space="preserve">Заявке </w:t>
      </w:r>
    </w:p>
    <w:p w14:paraId="20D7E642" w14:textId="2A56E918" w:rsidR="00A03DCD" w:rsidRPr="008F66E9" w:rsidRDefault="00970646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F66E9">
        <w:rPr>
          <w:bCs/>
          <w:color w:val="000000" w:themeColor="text1"/>
          <w:sz w:val="28"/>
          <w:szCs w:val="28"/>
          <w:lang w:eastAsia="ar-SA"/>
        </w:rPr>
        <w:t>4</w:t>
      </w:r>
      <w:r w:rsidR="00A03DCD" w:rsidRPr="008F66E9">
        <w:rPr>
          <w:bCs/>
          <w:color w:val="000000" w:themeColor="text1"/>
          <w:sz w:val="28"/>
          <w:szCs w:val="28"/>
          <w:lang w:eastAsia="ar-SA"/>
        </w:rPr>
        <w:t xml:space="preserve">.1. Заявка состоит из анкеты, </w:t>
      </w:r>
      <w:r w:rsidR="00C23308" w:rsidRPr="008F66E9">
        <w:rPr>
          <w:bCs/>
          <w:color w:val="000000" w:themeColor="text1"/>
          <w:sz w:val="28"/>
          <w:szCs w:val="28"/>
          <w:lang w:eastAsia="ar-SA"/>
        </w:rPr>
        <w:t xml:space="preserve">официального письма, </w:t>
      </w:r>
      <w:r w:rsidR="00A03DCD" w:rsidRPr="008F66E9">
        <w:rPr>
          <w:bCs/>
          <w:color w:val="000000" w:themeColor="text1"/>
          <w:sz w:val="28"/>
          <w:szCs w:val="28"/>
          <w:lang w:eastAsia="ar-SA"/>
        </w:rPr>
        <w:t>синопсиса (сценарной заявки или сценария), портфолио Студии</w:t>
      </w:r>
      <w:r w:rsidR="00DB4092" w:rsidRPr="008F66E9">
        <w:rPr>
          <w:bCs/>
          <w:color w:val="000000" w:themeColor="text1"/>
          <w:sz w:val="28"/>
          <w:szCs w:val="28"/>
          <w:lang w:eastAsia="ar-SA"/>
        </w:rPr>
        <w:t xml:space="preserve"> и подаётся в электронном виде.</w:t>
      </w:r>
    </w:p>
    <w:p w14:paraId="63390BDE" w14:textId="77777777" w:rsidR="008F66E9" w:rsidRPr="008F66E9" w:rsidRDefault="008F66E9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5104EEC7" w14:textId="4B9C15D3" w:rsidR="005E71F0" w:rsidRPr="008F66E9" w:rsidRDefault="005E71F0" w:rsidP="006229CA">
      <w:pPr>
        <w:ind w:firstLine="851"/>
        <w:jc w:val="both"/>
        <w:rPr>
          <w:bCs/>
          <w:sz w:val="28"/>
          <w:szCs w:val="28"/>
        </w:rPr>
      </w:pPr>
      <w:r w:rsidRPr="008F66E9">
        <w:rPr>
          <w:bCs/>
          <w:color w:val="000000" w:themeColor="text1"/>
          <w:sz w:val="28"/>
          <w:szCs w:val="28"/>
          <w:lang w:eastAsia="ar-SA"/>
        </w:rPr>
        <w:t xml:space="preserve">4.2. </w:t>
      </w:r>
      <w:r w:rsidRPr="008F66E9">
        <w:rPr>
          <w:bCs/>
          <w:sz w:val="28"/>
          <w:szCs w:val="28"/>
        </w:rPr>
        <w:t xml:space="preserve">Заявка на </w:t>
      </w:r>
      <w:proofErr w:type="spellStart"/>
      <w:r w:rsidRPr="008F66E9">
        <w:rPr>
          <w:bCs/>
          <w:sz w:val="28"/>
          <w:szCs w:val="28"/>
        </w:rPr>
        <w:t>Питчинг</w:t>
      </w:r>
      <w:proofErr w:type="spellEnd"/>
      <w:r w:rsidRPr="008F66E9">
        <w:rPr>
          <w:bCs/>
          <w:sz w:val="28"/>
          <w:szCs w:val="28"/>
        </w:rPr>
        <w:t xml:space="preserve"> подаётся руководителем детской региональной кино- и </w:t>
      </w:r>
      <w:proofErr w:type="spellStart"/>
      <w:r w:rsidRPr="008F66E9">
        <w:rPr>
          <w:bCs/>
          <w:sz w:val="28"/>
          <w:szCs w:val="28"/>
        </w:rPr>
        <w:t>медиастудии</w:t>
      </w:r>
      <w:proofErr w:type="spellEnd"/>
      <w:r w:rsidRPr="008F66E9">
        <w:rPr>
          <w:bCs/>
          <w:sz w:val="28"/>
          <w:szCs w:val="28"/>
        </w:rPr>
        <w:t xml:space="preserve">.  Индивидуальные заявки от детей-юных кинематографистов не принимаются. От одной Студии можно подать не более </w:t>
      </w:r>
      <w:r w:rsidR="0025712F">
        <w:rPr>
          <w:bCs/>
          <w:sz w:val="28"/>
          <w:szCs w:val="28"/>
        </w:rPr>
        <w:t>одной</w:t>
      </w:r>
      <w:r w:rsidRPr="008F66E9">
        <w:rPr>
          <w:bCs/>
          <w:sz w:val="28"/>
          <w:szCs w:val="28"/>
        </w:rPr>
        <w:t xml:space="preserve"> Заявки на каждый региональный </w:t>
      </w:r>
      <w:proofErr w:type="spellStart"/>
      <w:r w:rsidRPr="008F66E9">
        <w:rPr>
          <w:bCs/>
          <w:sz w:val="28"/>
          <w:szCs w:val="28"/>
        </w:rPr>
        <w:t>Питчинг</w:t>
      </w:r>
      <w:proofErr w:type="spellEnd"/>
      <w:r w:rsidRPr="008F66E9">
        <w:rPr>
          <w:bCs/>
          <w:sz w:val="28"/>
          <w:szCs w:val="28"/>
        </w:rPr>
        <w:t>.</w:t>
      </w:r>
      <w:r w:rsidR="00A16CF7">
        <w:rPr>
          <w:bCs/>
          <w:sz w:val="28"/>
          <w:szCs w:val="28"/>
        </w:rPr>
        <w:t xml:space="preserve"> Студия может быть участником </w:t>
      </w:r>
      <w:r w:rsidR="00676A43">
        <w:rPr>
          <w:bCs/>
          <w:sz w:val="28"/>
          <w:szCs w:val="28"/>
        </w:rPr>
        <w:t xml:space="preserve">всех </w:t>
      </w:r>
      <w:r w:rsidR="009F0CD5">
        <w:rPr>
          <w:bCs/>
          <w:sz w:val="28"/>
          <w:szCs w:val="28"/>
        </w:rPr>
        <w:t xml:space="preserve">пяти </w:t>
      </w:r>
      <w:r w:rsidR="00A16CF7">
        <w:rPr>
          <w:bCs/>
          <w:sz w:val="28"/>
          <w:szCs w:val="28"/>
        </w:rPr>
        <w:t xml:space="preserve">региональных </w:t>
      </w:r>
      <w:proofErr w:type="spellStart"/>
      <w:r w:rsidR="00A16CF7">
        <w:rPr>
          <w:bCs/>
          <w:sz w:val="28"/>
          <w:szCs w:val="28"/>
        </w:rPr>
        <w:t>питчингов</w:t>
      </w:r>
      <w:proofErr w:type="spellEnd"/>
      <w:r w:rsidR="00A16CF7">
        <w:rPr>
          <w:bCs/>
          <w:sz w:val="28"/>
          <w:szCs w:val="28"/>
        </w:rPr>
        <w:t xml:space="preserve"> при условии, что на каждый </w:t>
      </w:r>
      <w:proofErr w:type="spellStart"/>
      <w:r w:rsidR="00A16CF7">
        <w:rPr>
          <w:bCs/>
          <w:sz w:val="28"/>
          <w:szCs w:val="28"/>
        </w:rPr>
        <w:t>питчинг</w:t>
      </w:r>
      <w:proofErr w:type="spellEnd"/>
      <w:r w:rsidR="00A16CF7">
        <w:rPr>
          <w:bCs/>
          <w:sz w:val="28"/>
          <w:szCs w:val="28"/>
        </w:rPr>
        <w:t xml:space="preserve"> Студия выходит с новым кинопроектом.</w:t>
      </w:r>
    </w:p>
    <w:p w14:paraId="0FD51836" w14:textId="77777777" w:rsidR="008F66E9" w:rsidRPr="008F66E9" w:rsidRDefault="008F66E9" w:rsidP="006229CA">
      <w:pPr>
        <w:ind w:firstLine="851"/>
        <w:jc w:val="both"/>
        <w:rPr>
          <w:bCs/>
          <w:color w:val="000000" w:themeColor="text1"/>
          <w:sz w:val="28"/>
          <w:szCs w:val="28"/>
        </w:rPr>
      </w:pPr>
    </w:p>
    <w:p w14:paraId="7526A457" w14:textId="77A47422" w:rsidR="00BF2B1F" w:rsidRPr="008F66E9" w:rsidRDefault="00BF2B1F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F66E9">
        <w:rPr>
          <w:bCs/>
          <w:color w:val="000000" w:themeColor="text1"/>
          <w:sz w:val="28"/>
          <w:szCs w:val="28"/>
          <w:lang w:eastAsia="ar-SA"/>
        </w:rPr>
        <w:t>4.</w:t>
      </w:r>
      <w:r w:rsidR="00105A4E">
        <w:rPr>
          <w:bCs/>
          <w:color w:val="000000" w:themeColor="text1"/>
          <w:sz w:val="28"/>
          <w:szCs w:val="28"/>
          <w:lang w:eastAsia="ar-SA"/>
        </w:rPr>
        <w:t>3</w:t>
      </w:r>
      <w:r w:rsidRPr="008F66E9">
        <w:rPr>
          <w:bCs/>
          <w:color w:val="000000" w:themeColor="text1"/>
          <w:sz w:val="28"/>
          <w:szCs w:val="28"/>
          <w:lang w:eastAsia="ar-SA"/>
        </w:rPr>
        <w:t xml:space="preserve">. Официальное письмо Студии, </w:t>
      </w:r>
      <w:r w:rsidR="005E71F0" w:rsidRPr="008F66E9">
        <w:rPr>
          <w:bCs/>
          <w:color w:val="000000" w:themeColor="text1"/>
          <w:sz w:val="28"/>
          <w:szCs w:val="28"/>
          <w:lang w:eastAsia="ar-SA"/>
        </w:rPr>
        <w:t xml:space="preserve">оформляется в Оргкомитет Всероссийского </w:t>
      </w:r>
      <w:proofErr w:type="spellStart"/>
      <w:r w:rsidR="005E71F0" w:rsidRPr="008F66E9">
        <w:rPr>
          <w:bCs/>
          <w:color w:val="000000" w:themeColor="text1"/>
          <w:sz w:val="28"/>
          <w:szCs w:val="28"/>
          <w:lang w:eastAsia="ar-SA"/>
        </w:rPr>
        <w:t>питчинга</w:t>
      </w:r>
      <w:proofErr w:type="spellEnd"/>
      <w:r w:rsidR="005E71F0" w:rsidRPr="008F66E9">
        <w:rPr>
          <w:bCs/>
          <w:color w:val="000000" w:themeColor="text1"/>
          <w:sz w:val="28"/>
          <w:szCs w:val="28"/>
          <w:lang w:eastAsia="ar-SA"/>
        </w:rPr>
        <w:t xml:space="preserve"> юных кинематографистов</w:t>
      </w:r>
      <w:r w:rsidR="00537DB7" w:rsidRPr="008F66E9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5E71F0" w:rsidRPr="008F66E9">
        <w:rPr>
          <w:bCs/>
          <w:color w:val="000000" w:themeColor="text1"/>
          <w:sz w:val="28"/>
          <w:szCs w:val="28"/>
          <w:lang w:eastAsia="ar-SA"/>
        </w:rPr>
        <w:t xml:space="preserve">и </w:t>
      </w:r>
      <w:r w:rsidRPr="008F66E9">
        <w:rPr>
          <w:bCs/>
          <w:color w:val="000000" w:themeColor="text1"/>
          <w:sz w:val="28"/>
          <w:szCs w:val="28"/>
          <w:lang w:eastAsia="ar-SA"/>
        </w:rPr>
        <w:t>должно соде</w:t>
      </w:r>
      <w:r w:rsidR="005E71F0" w:rsidRPr="008F66E9">
        <w:rPr>
          <w:bCs/>
          <w:color w:val="000000" w:themeColor="text1"/>
          <w:sz w:val="28"/>
          <w:szCs w:val="28"/>
          <w:lang w:eastAsia="ar-SA"/>
        </w:rPr>
        <w:t>ржать</w:t>
      </w:r>
      <w:r w:rsidRPr="008F66E9">
        <w:rPr>
          <w:bCs/>
          <w:color w:val="000000" w:themeColor="text1"/>
          <w:sz w:val="28"/>
          <w:szCs w:val="28"/>
          <w:lang w:eastAsia="ar-SA"/>
        </w:rPr>
        <w:t>:</w:t>
      </w:r>
    </w:p>
    <w:p w14:paraId="5DDDB60F" w14:textId="53CBE832" w:rsidR="00BF2B1F" w:rsidRPr="008F66E9" w:rsidRDefault="00BF2B1F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F66E9">
        <w:rPr>
          <w:bCs/>
          <w:color w:val="000000" w:themeColor="text1"/>
          <w:sz w:val="28"/>
          <w:szCs w:val="28"/>
          <w:lang w:eastAsia="ar-SA"/>
        </w:rPr>
        <w:t xml:space="preserve">1) краткую информацию, подтверждающую работу Студии не менее </w:t>
      </w:r>
      <w:r w:rsidR="005E71F0" w:rsidRPr="008F66E9">
        <w:rPr>
          <w:bCs/>
          <w:color w:val="000000" w:themeColor="text1"/>
          <w:sz w:val="28"/>
          <w:szCs w:val="28"/>
          <w:lang w:eastAsia="ar-SA"/>
        </w:rPr>
        <w:t>6 месяцев</w:t>
      </w:r>
      <w:r w:rsidRPr="008F66E9">
        <w:rPr>
          <w:bCs/>
          <w:color w:val="000000" w:themeColor="text1"/>
          <w:sz w:val="28"/>
          <w:szCs w:val="28"/>
          <w:lang w:eastAsia="ar-SA"/>
        </w:rPr>
        <w:t>;</w:t>
      </w:r>
    </w:p>
    <w:p w14:paraId="72BD25CF" w14:textId="470E78B7" w:rsidR="00BF2B1F" w:rsidRPr="008F66E9" w:rsidRDefault="00BF2B1F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F66E9">
        <w:rPr>
          <w:bCs/>
          <w:color w:val="000000" w:themeColor="text1"/>
          <w:sz w:val="28"/>
          <w:szCs w:val="28"/>
          <w:lang w:eastAsia="ar-SA"/>
        </w:rPr>
        <w:t xml:space="preserve">2) </w:t>
      </w:r>
      <w:r w:rsidR="005E71F0" w:rsidRPr="008F66E9">
        <w:rPr>
          <w:bCs/>
          <w:color w:val="000000" w:themeColor="text1"/>
          <w:sz w:val="28"/>
          <w:szCs w:val="28"/>
          <w:lang w:eastAsia="ar-SA"/>
        </w:rPr>
        <w:t>и</w:t>
      </w:r>
      <w:r w:rsidRPr="008F66E9">
        <w:rPr>
          <w:bCs/>
          <w:color w:val="000000" w:themeColor="text1"/>
          <w:sz w:val="28"/>
          <w:szCs w:val="28"/>
          <w:lang w:eastAsia="ar-SA"/>
        </w:rPr>
        <w:t>нформацию о том, при каком образовательном, молодежном или культурном учреждении Студия находится или существует самостоятельно</w:t>
      </w:r>
      <w:r w:rsidR="005E71F0" w:rsidRPr="008F66E9">
        <w:rPr>
          <w:bCs/>
          <w:color w:val="000000" w:themeColor="text1"/>
          <w:sz w:val="28"/>
          <w:szCs w:val="28"/>
          <w:lang w:eastAsia="ar-SA"/>
        </w:rPr>
        <w:t>, какой статус имеет</w:t>
      </w:r>
      <w:r w:rsidRPr="008F66E9">
        <w:rPr>
          <w:bCs/>
          <w:color w:val="000000" w:themeColor="text1"/>
          <w:sz w:val="28"/>
          <w:szCs w:val="28"/>
          <w:lang w:eastAsia="ar-SA"/>
        </w:rPr>
        <w:t>;</w:t>
      </w:r>
    </w:p>
    <w:p w14:paraId="4A5ED9D3" w14:textId="076C611F" w:rsidR="00BF2B1F" w:rsidRPr="008F66E9" w:rsidRDefault="00BF2B1F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F66E9">
        <w:rPr>
          <w:bCs/>
          <w:color w:val="000000" w:themeColor="text1"/>
          <w:sz w:val="28"/>
          <w:szCs w:val="28"/>
          <w:lang w:eastAsia="ar-SA"/>
        </w:rPr>
        <w:t xml:space="preserve">3) </w:t>
      </w:r>
      <w:r w:rsidR="005E71F0" w:rsidRPr="008F66E9">
        <w:rPr>
          <w:bCs/>
          <w:color w:val="000000" w:themeColor="text1"/>
          <w:sz w:val="28"/>
          <w:szCs w:val="28"/>
          <w:lang w:eastAsia="ar-SA"/>
        </w:rPr>
        <w:t>с</w:t>
      </w:r>
      <w:r w:rsidRPr="008F66E9">
        <w:rPr>
          <w:bCs/>
          <w:color w:val="000000" w:themeColor="text1"/>
          <w:sz w:val="28"/>
          <w:szCs w:val="28"/>
          <w:lang w:eastAsia="ar-SA"/>
        </w:rPr>
        <w:t>писочный состав участников Студии на дату подачи Заявки</w:t>
      </w:r>
      <w:r w:rsidR="005E71F0" w:rsidRPr="008F66E9">
        <w:rPr>
          <w:bCs/>
          <w:color w:val="000000" w:themeColor="text1"/>
          <w:sz w:val="28"/>
          <w:szCs w:val="28"/>
          <w:lang w:eastAsia="ar-SA"/>
        </w:rPr>
        <w:t xml:space="preserve"> (не менее 15 детей)</w:t>
      </w:r>
      <w:r w:rsidRPr="008F66E9">
        <w:rPr>
          <w:bCs/>
          <w:color w:val="000000" w:themeColor="text1"/>
          <w:sz w:val="28"/>
          <w:szCs w:val="28"/>
          <w:lang w:eastAsia="ar-SA"/>
        </w:rPr>
        <w:t>;</w:t>
      </w:r>
    </w:p>
    <w:p w14:paraId="097EAEEE" w14:textId="61B9772B" w:rsidR="005E71F0" w:rsidRPr="008F66E9" w:rsidRDefault="005E71F0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F66E9">
        <w:rPr>
          <w:bCs/>
          <w:color w:val="000000" w:themeColor="text1"/>
          <w:sz w:val="28"/>
          <w:szCs w:val="28"/>
          <w:lang w:eastAsia="ar-SA"/>
        </w:rPr>
        <w:t>4) краткую информацию о руководителе и педагогах Студии</w:t>
      </w:r>
      <w:r w:rsidR="00537DB7" w:rsidRPr="008F66E9">
        <w:rPr>
          <w:bCs/>
          <w:color w:val="000000" w:themeColor="text1"/>
          <w:sz w:val="28"/>
          <w:szCs w:val="28"/>
          <w:lang w:eastAsia="ar-SA"/>
        </w:rPr>
        <w:t xml:space="preserve"> (при наличии)</w:t>
      </w:r>
      <w:r w:rsidRPr="008F66E9">
        <w:rPr>
          <w:bCs/>
          <w:color w:val="000000" w:themeColor="text1"/>
          <w:sz w:val="28"/>
          <w:szCs w:val="28"/>
          <w:lang w:eastAsia="ar-SA"/>
        </w:rPr>
        <w:t>.</w:t>
      </w:r>
    </w:p>
    <w:p w14:paraId="085D2DBA" w14:textId="3E08DD0F" w:rsidR="00284B8F" w:rsidRDefault="00C232ED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F66E9">
        <w:rPr>
          <w:bCs/>
          <w:color w:val="000000" w:themeColor="text1"/>
          <w:sz w:val="28"/>
          <w:szCs w:val="28"/>
          <w:lang w:eastAsia="ar-SA"/>
        </w:rPr>
        <w:t>О</w:t>
      </w:r>
      <w:r w:rsidR="00284B8F" w:rsidRPr="008F66E9">
        <w:rPr>
          <w:bCs/>
          <w:color w:val="000000" w:themeColor="text1"/>
          <w:sz w:val="28"/>
          <w:szCs w:val="28"/>
          <w:lang w:eastAsia="ar-SA"/>
        </w:rPr>
        <w:t>бщий объ</w:t>
      </w:r>
      <w:r w:rsidR="00DB4092" w:rsidRPr="008F66E9">
        <w:rPr>
          <w:bCs/>
          <w:color w:val="000000" w:themeColor="text1"/>
          <w:sz w:val="28"/>
          <w:szCs w:val="28"/>
          <w:lang w:eastAsia="ar-SA"/>
        </w:rPr>
        <w:t>ё</w:t>
      </w:r>
      <w:r w:rsidR="00284B8F" w:rsidRPr="008F66E9">
        <w:rPr>
          <w:bCs/>
          <w:color w:val="000000" w:themeColor="text1"/>
          <w:sz w:val="28"/>
          <w:szCs w:val="28"/>
          <w:lang w:eastAsia="ar-SA"/>
        </w:rPr>
        <w:t>м официального письма должен составлять не более 3-х печатных листов формата А4</w:t>
      </w:r>
      <w:r w:rsidR="00DB4092" w:rsidRPr="008F66E9">
        <w:rPr>
          <w:bCs/>
          <w:color w:val="000000" w:themeColor="text1"/>
          <w:sz w:val="28"/>
          <w:szCs w:val="28"/>
          <w:lang w:eastAsia="ar-SA"/>
        </w:rPr>
        <w:t xml:space="preserve"> (все поля по 1,5 см, левое – 2 см); шрифт </w:t>
      </w:r>
      <w:r w:rsidR="00DB4092" w:rsidRPr="008F66E9">
        <w:rPr>
          <w:bCs/>
          <w:color w:val="000000" w:themeColor="text1"/>
          <w:sz w:val="28"/>
          <w:szCs w:val="28"/>
          <w:lang w:val="en-US" w:eastAsia="ar-SA"/>
        </w:rPr>
        <w:t>Times</w:t>
      </w:r>
      <w:r w:rsidR="00DB4092" w:rsidRPr="008F66E9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DB4092" w:rsidRPr="008F66E9">
        <w:rPr>
          <w:bCs/>
          <w:color w:val="000000" w:themeColor="text1"/>
          <w:sz w:val="28"/>
          <w:szCs w:val="28"/>
          <w:lang w:val="en-US" w:eastAsia="ar-SA"/>
        </w:rPr>
        <w:t>New</w:t>
      </w:r>
      <w:r w:rsidR="00DB4092" w:rsidRPr="008F66E9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DB4092" w:rsidRPr="008F66E9">
        <w:rPr>
          <w:bCs/>
          <w:color w:val="000000" w:themeColor="text1"/>
          <w:sz w:val="28"/>
          <w:szCs w:val="28"/>
          <w:lang w:val="en-US" w:eastAsia="ar-SA"/>
        </w:rPr>
        <w:t>Roman</w:t>
      </w:r>
      <w:r w:rsidR="00DB4092" w:rsidRPr="008F66E9">
        <w:rPr>
          <w:bCs/>
          <w:color w:val="000000" w:themeColor="text1"/>
          <w:sz w:val="28"/>
          <w:szCs w:val="28"/>
          <w:lang w:eastAsia="ar-SA"/>
        </w:rPr>
        <w:t>, кегль 14, межстрочный интервал – 1)</w:t>
      </w:r>
      <w:r w:rsidRPr="008F66E9">
        <w:rPr>
          <w:bCs/>
          <w:color w:val="000000" w:themeColor="text1"/>
          <w:sz w:val="28"/>
          <w:szCs w:val="28"/>
          <w:lang w:eastAsia="ar-SA"/>
        </w:rPr>
        <w:t xml:space="preserve">. Письмо составляется на бланке организации и заверяется печатью и подписью </w:t>
      </w:r>
      <w:r w:rsidR="00E25963" w:rsidRPr="008F66E9">
        <w:rPr>
          <w:bCs/>
          <w:color w:val="000000" w:themeColor="text1"/>
          <w:sz w:val="28"/>
          <w:szCs w:val="28"/>
          <w:lang w:eastAsia="ar-SA"/>
        </w:rPr>
        <w:t xml:space="preserve">руководителя организации, при которой </w:t>
      </w:r>
      <w:r w:rsidR="00011C14">
        <w:rPr>
          <w:bCs/>
          <w:color w:val="000000" w:themeColor="text1"/>
          <w:sz w:val="28"/>
          <w:szCs w:val="28"/>
          <w:lang w:eastAsia="ar-SA"/>
        </w:rPr>
        <w:t xml:space="preserve">находится </w:t>
      </w:r>
      <w:r w:rsidR="00E25963" w:rsidRPr="008F66E9">
        <w:rPr>
          <w:bCs/>
          <w:color w:val="000000" w:themeColor="text1"/>
          <w:sz w:val="28"/>
          <w:szCs w:val="28"/>
          <w:lang w:eastAsia="ar-SA"/>
        </w:rPr>
        <w:t>Студия.</w:t>
      </w:r>
    </w:p>
    <w:p w14:paraId="44CC36ED" w14:textId="77777777" w:rsidR="00121B28" w:rsidRPr="008F66E9" w:rsidRDefault="00121B28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70338A6C" w14:textId="3D7FA3F2" w:rsidR="00BA5779" w:rsidRPr="008F66E9" w:rsidRDefault="00BA5779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F66E9">
        <w:rPr>
          <w:bCs/>
          <w:color w:val="000000" w:themeColor="text1"/>
          <w:sz w:val="28"/>
          <w:szCs w:val="28"/>
          <w:lang w:eastAsia="ar-SA"/>
        </w:rPr>
        <w:t xml:space="preserve">4.4. В </w:t>
      </w:r>
      <w:proofErr w:type="spellStart"/>
      <w:r w:rsidRPr="008F66E9">
        <w:rPr>
          <w:bCs/>
          <w:color w:val="000000" w:themeColor="text1"/>
          <w:sz w:val="28"/>
          <w:szCs w:val="28"/>
          <w:lang w:eastAsia="ar-SA"/>
        </w:rPr>
        <w:t>лонг</w:t>
      </w:r>
      <w:proofErr w:type="spellEnd"/>
      <w:r w:rsidRPr="008F66E9">
        <w:rPr>
          <w:bCs/>
          <w:color w:val="000000" w:themeColor="text1"/>
          <w:sz w:val="28"/>
          <w:szCs w:val="28"/>
          <w:lang w:eastAsia="ar-SA"/>
        </w:rPr>
        <w:t xml:space="preserve">-лист </w:t>
      </w:r>
      <w:r w:rsidR="00133616" w:rsidRPr="008F66E9">
        <w:rPr>
          <w:bCs/>
          <w:color w:val="000000" w:themeColor="text1"/>
          <w:sz w:val="28"/>
          <w:szCs w:val="28"/>
          <w:lang w:eastAsia="ar-SA"/>
        </w:rPr>
        <w:t>входят</w:t>
      </w:r>
      <w:r w:rsidRPr="008F66E9">
        <w:rPr>
          <w:bCs/>
          <w:color w:val="000000" w:themeColor="text1"/>
          <w:sz w:val="28"/>
          <w:szCs w:val="28"/>
          <w:lang w:eastAsia="ar-SA"/>
        </w:rPr>
        <w:t xml:space="preserve"> Студи</w:t>
      </w:r>
      <w:r w:rsidR="00121B28">
        <w:rPr>
          <w:bCs/>
          <w:color w:val="000000" w:themeColor="text1"/>
          <w:sz w:val="28"/>
          <w:szCs w:val="28"/>
          <w:lang w:eastAsia="ar-SA"/>
        </w:rPr>
        <w:t>и</w:t>
      </w:r>
      <w:r w:rsidRPr="008F66E9">
        <w:rPr>
          <w:bCs/>
          <w:color w:val="000000" w:themeColor="text1"/>
          <w:sz w:val="28"/>
          <w:szCs w:val="28"/>
          <w:lang w:eastAsia="ar-SA"/>
        </w:rPr>
        <w:t>, которые прислали: анкету, официальное письмо, портфолио, синопсис (сценарную заявку, сценарий).</w:t>
      </w:r>
      <w:r w:rsidR="00351578" w:rsidRPr="008F66E9">
        <w:rPr>
          <w:bCs/>
          <w:color w:val="000000" w:themeColor="text1"/>
          <w:sz w:val="28"/>
          <w:szCs w:val="28"/>
          <w:lang w:eastAsia="ar-SA"/>
        </w:rPr>
        <w:t xml:space="preserve"> В шорт-лист </w:t>
      </w:r>
      <w:r w:rsidR="00133616" w:rsidRPr="008F66E9">
        <w:rPr>
          <w:bCs/>
          <w:color w:val="000000" w:themeColor="text1"/>
          <w:sz w:val="28"/>
          <w:szCs w:val="28"/>
          <w:lang w:eastAsia="ar-SA"/>
        </w:rPr>
        <w:t>входят</w:t>
      </w:r>
      <w:r w:rsidR="00351578" w:rsidRPr="008F66E9">
        <w:rPr>
          <w:bCs/>
          <w:color w:val="000000" w:themeColor="text1"/>
          <w:sz w:val="28"/>
          <w:szCs w:val="28"/>
          <w:lang w:eastAsia="ar-SA"/>
        </w:rPr>
        <w:t xml:space="preserve"> Студии, которые набрали максимальное количество баллов за Заявку.</w:t>
      </w:r>
    </w:p>
    <w:p w14:paraId="3B8C32B3" w14:textId="77777777" w:rsidR="00C92449" w:rsidRPr="008F66E9" w:rsidRDefault="00C92449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04524228" w14:textId="047297A6" w:rsidR="00BA5779" w:rsidRPr="008F66E9" w:rsidRDefault="00BA5779" w:rsidP="006229CA">
      <w:pPr>
        <w:shd w:val="clear" w:color="auto" w:fill="FFFFFF"/>
        <w:spacing w:line="100" w:lineRule="atLeast"/>
        <w:ind w:firstLine="851"/>
        <w:jc w:val="both"/>
        <w:rPr>
          <w:bCs/>
          <w:sz w:val="28"/>
          <w:szCs w:val="28"/>
        </w:rPr>
      </w:pPr>
      <w:r w:rsidRPr="008F66E9">
        <w:rPr>
          <w:bCs/>
          <w:color w:val="000000" w:themeColor="text1"/>
          <w:sz w:val="28"/>
          <w:szCs w:val="28"/>
          <w:lang w:eastAsia="ar-SA"/>
        </w:rPr>
        <w:t>4.</w:t>
      </w:r>
      <w:r w:rsidR="00105A4E">
        <w:rPr>
          <w:bCs/>
          <w:color w:val="000000" w:themeColor="text1"/>
          <w:sz w:val="28"/>
          <w:szCs w:val="28"/>
          <w:lang w:eastAsia="ar-SA"/>
        </w:rPr>
        <w:t>5</w:t>
      </w:r>
      <w:r w:rsidRPr="008F66E9">
        <w:rPr>
          <w:bCs/>
          <w:color w:val="000000" w:themeColor="text1"/>
          <w:sz w:val="28"/>
          <w:szCs w:val="28"/>
          <w:lang w:eastAsia="ar-SA"/>
        </w:rPr>
        <w:t xml:space="preserve">. </w:t>
      </w:r>
      <w:r w:rsidRPr="008F66E9">
        <w:rPr>
          <w:bCs/>
          <w:sz w:val="28"/>
          <w:szCs w:val="28"/>
        </w:rPr>
        <w:t xml:space="preserve">Максимальная оценка за Заявку составляет </w:t>
      </w:r>
      <w:r w:rsidR="009E30E3">
        <w:rPr>
          <w:bCs/>
          <w:sz w:val="28"/>
          <w:szCs w:val="28"/>
        </w:rPr>
        <w:t>5</w:t>
      </w:r>
      <w:r w:rsidRPr="008F66E9">
        <w:rPr>
          <w:bCs/>
          <w:sz w:val="28"/>
          <w:szCs w:val="28"/>
        </w:rPr>
        <w:t>0 баллов и формируется из оценок за:</w:t>
      </w:r>
    </w:p>
    <w:p w14:paraId="62C0A1D1" w14:textId="15977533" w:rsidR="00BA5779" w:rsidRPr="008F66E9" w:rsidRDefault="002C56C3" w:rsidP="006229CA">
      <w:pPr>
        <w:pStyle w:val="a3"/>
        <w:shd w:val="clear" w:color="auto" w:fill="FFFFFF"/>
        <w:spacing w:line="100" w:lineRule="atLeast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66E9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proofErr w:type="gramStart"/>
      <w:r w:rsidR="00BA5779" w:rsidRPr="008F66E9">
        <w:rPr>
          <w:rFonts w:ascii="Times New Roman" w:eastAsia="Times New Roman" w:hAnsi="Times New Roman"/>
          <w:bCs/>
          <w:sz w:val="28"/>
          <w:szCs w:val="28"/>
        </w:rPr>
        <w:t>Портфолио  -</w:t>
      </w:r>
      <w:proofErr w:type="gramEnd"/>
      <w:r w:rsidR="00BA5779" w:rsidRPr="008F66E9">
        <w:rPr>
          <w:rFonts w:ascii="Times New Roman" w:eastAsia="Times New Roman" w:hAnsi="Times New Roman"/>
          <w:bCs/>
          <w:sz w:val="28"/>
          <w:szCs w:val="28"/>
        </w:rPr>
        <w:t xml:space="preserve"> до 40 баллов;</w:t>
      </w:r>
    </w:p>
    <w:p w14:paraId="682ED350" w14:textId="569B455F" w:rsidR="00BA5779" w:rsidRPr="009E30E3" w:rsidRDefault="002C56C3" w:rsidP="006229CA">
      <w:pPr>
        <w:pStyle w:val="a3"/>
        <w:shd w:val="clear" w:color="auto" w:fill="FFFFFF"/>
        <w:spacing w:line="100" w:lineRule="atLeast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F66E9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351578" w:rsidRPr="009E30E3">
        <w:rPr>
          <w:rFonts w:ascii="Times New Roman" w:eastAsia="Times New Roman" w:hAnsi="Times New Roman"/>
          <w:bCs/>
          <w:sz w:val="28"/>
          <w:szCs w:val="28"/>
        </w:rPr>
        <w:t xml:space="preserve">Синопсис (сценарную заявку, сценарий) – до </w:t>
      </w:r>
      <w:r w:rsidR="009E30E3">
        <w:rPr>
          <w:rFonts w:ascii="Times New Roman" w:eastAsia="Times New Roman" w:hAnsi="Times New Roman"/>
          <w:bCs/>
          <w:sz w:val="28"/>
          <w:szCs w:val="28"/>
        </w:rPr>
        <w:t>1</w:t>
      </w:r>
      <w:r w:rsidR="00351578" w:rsidRPr="009E30E3">
        <w:rPr>
          <w:rFonts w:ascii="Times New Roman" w:eastAsia="Times New Roman" w:hAnsi="Times New Roman"/>
          <w:bCs/>
          <w:sz w:val="28"/>
          <w:szCs w:val="28"/>
        </w:rPr>
        <w:t>0 баллов.</w:t>
      </w:r>
    </w:p>
    <w:p w14:paraId="273567C1" w14:textId="77777777" w:rsidR="00C92449" w:rsidRPr="008F66E9" w:rsidRDefault="00C92449" w:rsidP="006229CA">
      <w:pPr>
        <w:pStyle w:val="a3"/>
        <w:shd w:val="clear" w:color="auto" w:fill="FFFFFF"/>
        <w:spacing w:line="100" w:lineRule="atLeast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9D669B9" w14:textId="36C4F920" w:rsidR="00351578" w:rsidRPr="008F66E9" w:rsidRDefault="00105A4E" w:rsidP="006229CA">
      <w:pPr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4.6</w:t>
      </w:r>
      <w:r w:rsidR="00351578" w:rsidRPr="008F66E9">
        <w:rPr>
          <w:bCs/>
          <w:sz w:val="28"/>
          <w:szCs w:val="28"/>
        </w:rPr>
        <w:t xml:space="preserve">. Портфолио Студии включает в себя копии грамот, дипломов, сертификатов и иных наград, подтверждающие участие или победу (гран-при, 1, 2, 3 место) в конкурсах, фестивалях, олимпиадах в области журналистики и </w:t>
      </w:r>
      <w:proofErr w:type="spellStart"/>
      <w:r w:rsidR="00351578" w:rsidRPr="008F66E9">
        <w:rPr>
          <w:bCs/>
          <w:sz w:val="28"/>
          <w:szCs w:val="28"/>
        </w:rPr>
        <w:t>киновидеотворчества</w:t>
      </w:r>
      <w:proofErr w:type="spellEnd"/>
      <w:r w:rsidR="00351578" w:rsidRPr="008F66E9">
        <w:rPr>
          <w:bCs/>
          <w:sz w:val="28"/>
          <w:szCs w:val="28"/>
        </w:rPr>
        <w:t>, русского языка и литературы муниципального, регионального, всероссийского и международного уровней за последние 3 (три) года начиная с 2018 года. Не более одного документа на каждый уровень</w:t>
      </w:r>
      <w:r w:rsidR="00B12949">
        <w:rPr>
          <w:bCs/>
          <w:sz w:val="28"/>
          <w:szCs w:val="28"/>
        </w:rPr>
        <w:t>. В портфолио</w:t>
      </w:r>
      <w:r w:rsidR="0019553D">
        <w:rPr>
          <w:bCs/>
          <w:sz w:val="28"/>
          <w:szCs w:val="28"/>
        </w:rPr>
        <w:t xml:space="preserve"> могут входить индивидуальные дипломы детей с указанием Студии, в которой они занимаются.</w:t>
      </w:r>
      <w:r w:rsidR="00351578" w:rsidRPr="008F66E9">
        <w:rPr>
          <w:bCs/>
          <w:sz w:val="28"/>
          <w:szCs w:val="28"/>
        </w:rPr>
        <w:t xml:space="preserve"> </w:t>
      </w:r>
      <w:r w:rsidR="00351578" w:rsidRPr="008F66E9">
        <w:rPr>
          <w:bCs/>
          <w:color w:val="000000" w:themeColor="text1"/>
          <w:sz w:val="28"/>
          <w:szCs w:val="28"/>
        </w:rPr>
        <w:t xml:space="preserve">Допустимый формат файлов </w:t>
      </w:r>
      <w:r w:rsidR="00351578" w:rsidRPr="008F66E9">
        <w:rPr>
          <w:bCs/>
          <w:color w:val="000000" w:themeColor="text1"/>
          <w:sz w:val="28"/>
          <w:szCs w:val="28"/>
          <w:lang w:val="en-US"/>
        </w:rPr>
        <w:t>JPEG</w:t>
      </w:r>
      <w:r w:rsidR="00351578" w:rsidRPr="008F66E9">
        <w:rPr>
          <w:bCs/>
          <w:color w:val="000000" w:themeColor="text1"/>
          <w:sz w:val="28"/>
          <w:szCs w:val="28"/>
        </w:rPr>
        <w:t xml:space="preserve"> с разрешением не менее 200 </w:t>
      </w:r>
      <w:r w:rsidR="00351578" w:rsidRPr="008F66E9">
        <w:rPr>
          <w:bCs/>
          <w:color w:val="000000" w:themeColor="text1"/>
          <w:sz w:val="28"/>
          <w:szCs w:val="28"/>
          <w:lang w:val="en-US"/>
        </w:rPr>
        <w:t>dpi</w:t>
      </w:r>
      <w:r w:rsidR="00351578" w:rsidRPr="008F66E9">
        <w:rPr>
          <w:bCs/>
          <w:color w:val="000000" w:themeColor="text1"/>
          <w:sz w:val="28"/>
          <w:szCs w:val="28"/>
        </w:rPr>
        <w:t>.</w:t>
      </w:r>
    </w:p>
    <w:p w14:paraId="11A2D532" w14:textId="744F2B4D" w:rsidR="00351578" w:rsidRPr="008F66E9" w:rsidRDefault="00351578" w:rsidP="006229CA">
      <w:pPr>
        <w:ind w:firstLine="851"/>
        <w:jc w:val="both"/>
        <w:rPr>
          <w:bCs/>
          <w:sz w:val="28"/>
          <w:szCs w:val="28"/>
        </w:rPr>
      </w:pPr>
      <w:r w:rsidRPr="008F66E9">
        <w:rPr>
          <w:bCs/>
          <w:sz w:val="28"/>
          <w:szCs w:val="28"/>
        </w:rPr>
        <w:t>Начисление баллов происходит по следующим показателям:</w:t>
      </w:r>
    </w:p>
    <w:p w14:paraId="2ED9A3BA" w14:textId="77777777" w:rsidR="00351578" w:rsidRPr="008F66E9" w:rsidRDefault="00351578" w:rsidP="006229CA">
      <w:pPr>
        <w:widowControl w:val="0"/>
        <w:numPr>
          <w:ilvl w:val="0"/>
          <w:numId w:val="7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8F66E9">
        <w:rPr>
          <w:bCs/>
          <w:sz w:val="28"/>
          <w:szCs w:val="28"/>
        </w:rPr>
        <w:t>призовое место на муниципальном уровне — до 5 баллов;</w:t>
      </w:r>
    </w:p>
    <w:p w14:paraId="6E6AD1C3" w14:textId="77777777" w:rsidR="00351578" w:rsidRPr="008F66E9" w:rsidRDefault="00351578" w:rsidP="006229CA">
      <w:pPr>
        <w:widowControl w:val="0"/>
        <w:numPr>
          <w:ilvl w:val="0"/>
          <w:numId w:val="7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8F66E9">
        <w:rPr>
          <w:bCs/>
          <w:sz w:val="28"/>
          <w:szCs w:val="28"/>
        </w:rPr>
        <w:t>призовое место на региональном уровне — до 5 баллов;</w:t>
      </w:r>
    </w:p>
    <w:p w14:paraId="12FE12B7" w14:textId="77777777" w:rsidR="00351578" w:rsidRPr="008F66E9" w:rsidRDefault="00351578" w:rsidP="006229CA">
      <w:pPr>
        <w:widowControl w:val="0"/>
        <w:numPr>
          <w:ilvl w:val="0"/>
          <w:numId w:val="7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8F66E9">
        <w:rPr>
          <w:bCs/>
          <w:sz w:val="28"/>
          <w:szCs w:val="28"/>
        </w:rPr>
        <w:t>призовое место на всероссийском уровне — до 20 баллов;</w:t>
      </w:r>
    </w:p>
    <w:p w14:paraId="3820A71C" w14:textId="77777777" w:rsidR="00351578" w:rsidRPr="008F66E9" w:rsidRDefault="00351578" w:rsidP="006229CA">
      <w:pPr>
        <w:widowControl w:val="0"/>
        <w:numPr>
          <w:ilvl w:val="0"/>
          <w:numId w:val="7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8F66E9">
        <w:rPr>
          <w:bCs/>
          <w:sz w:val="28"/>
          <w:szCs w:val="28"/>
        </w:rPr>
        <w:t>призовое место на международном уровне — до 10 баллов.</w:t>
      </w:r>
    </w:p>
    <w:p w14:paraId="57B7B297" w14:textId="6055FAD6" w:rsidR="00351578" w:rsidRPr="008F66E9" w:rsidRDefault="00351578" w:rsidP="006229CA">
      <w:pPr>
        <w:ind w:firstLine="851"/>
        <w:jc w:val="both"/>
        <w:rPr>
          <w:bCs/>
          <w:sz w:val="28"/>
          <w:szCs w:val="28"/>
        </w:rPr>
      </w:pPr>
      <w:r w:rsidRPr="008F66E9">
        <w:rPr>
          <w:bCs/>
          <w:sz w:val="28"/>
          <w:szCs w:val="28"/>
        </w:rPr>
        <w:t>ВАЖНО!!! Студия представляет в Заявке не более 4-х документов (по одному на каждый уровень). Достижения должны принадлежать Студии.</w:t>
      </w:r>
    </w:p>
    <w:p w14:paraId="5D84DE8C" w14:textId="77777777" w:rsidR="00C92449" w:rsidRPr="008F66E9" w:rsidRDefault="00C92449" w:rsidP="006229CA">
      <w:pPr>
        <w:ind w:firstLine="851"/>
        <w:jc w:val="both"/>
        <w:rPr>
          <w:bCs/>
          <w:sz w:val="28"/>
          <w:szCs w:val="28"/>
        </w:rPr>
      </w:pPr>
    </w:p>
    <w:p w14:paraId="3182287D" w14:textId="7845DD08" w:rsidR="002C56C3" w:rsidRPr="008F66E9" w:rsidRDefault="00105A4E" w:rsidP="006229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51578" w:rsidRPr="008F66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351578" w:rsidRPr="008F66E9">
        <w:rPr>
          <w:bCs/>
          <w:sz w:val="28"/>
          <w:szCs w:val="28"/>
        </w:rPr>
        <w:t xml:space="preserve">. </w:t>
      </w:r>
      <w:r w:rsidR="002C56C3" w:rsidRPr="008F66E9">
        <w:rPr>
          <w:bCs/>
          <w:sz w:val="28"/>
          <w:szCs w:val="28"/>
        </w:rPr>
        <w:t>Критерии оценки синопсиса (сценарной заявки, сценария):</w:t>
      </w:r>
    </w:p>
    <w:p w14:paraId="09971B67" w14:textId="1E21E109" w:rsidR="002C56C3" w:rsidRPr="008F66E9" w:rsidRDefault="002C56C3" w:rsidP="006229CA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F66E9">
        <w:rPr>
          <w:rFonts w:ascii="Times New Roman" w:hAnsi="Times New Roman"/>
          <w:bCs/>
          <w:sz w:val="28"/>
          <w:szCs w:val="28"/>
        </w:rPr>
        <w:t xml:space="preserve">соответствие </w:t>
      </w:r>
      <w:proofErr w:type="gramStart"/>
      <w:r w:rsidRPr="008F66E9">
        <w:rPr>
          <w:rFonts w:ascii="Times New Roman" w:hAnsi="Times New Roman"/>
          <w:bCs/>
          <w:sz w:val="28"/>
          <w:szCs w:val="28"/>
        </w:rPr>
        <w:t>теме  –</w:t>
      </w:r>
      <w:proofErr w:type="gramEnd"/>
      <w:r w:rsidRPr="008F66E9">
        <w:rPr>
          <w:rFonts w:ascii="Times New Roman" w:hAnsi="Times New Roman"/>
          <w:bCs/>
          <w:sz w:val="28"/>
          <w:szCs w:val="28"/>
        </w:rPr>
        <w:t xml:space="preserve"> до </w:t>
      </w:r>
      <w:r w:rsidR="00677649">
        <w:rPr>
          <w:rFonts w:ascii="Times New Roman" w:hAnsi="Times New Roman"/>
          <w:bCs/>
          <w:sz w:val="28"/>
          <w:szCs w:val="28"/>
        </w:rPr>
        <w:t>5</w:t>
      </w:r>
      <w:r w:rsidRPr="008F66E9">
        <w:rPr>
          <w:rFonts w:ascii="Times New Roman" w:hAnsi="Times New Roman"/>
          <w:bCs/>
          <w:sz w:val="28"/>
          <w:szCs w:val="28"/>
        </w:rPr>
        <w:t xml:space="preserve"> баллов;</w:t>
      </w:r>
    </w:p>
    <w:p w14:paraId="6F9B06CF" w14:textId="68EE45E8" w:rsidR="002C56C3" w:rsidRPr="008F66E9" w:rsidRDefault="002C56C3" w:rsidP="006229CA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F66E9">
        <w:rPr>
          <w:rFonts w:ascii="Times New Roman" w:hAnsi="Times New Roman"/>
          <w:bCs/>
          <w:sz w:val="28"/>
          <w:szCs w:val="28"/>
        </w:rPr>
        <w:t xml:space="preserve">драматургия сюжета – до </w:t>
      </w:r>
      <w:r w:rsidR="00677649">
        <w:rPr>
          <w:rFonts w:ascii="Times New Roman" w:hAnsi="Times New Roman"/>
          <w:bCs/>
          <w:sz w:val="28"/>
          <w:szCs w:val="28"/>
        </w:rPr>
        <w:t>5</w:t>
      </w:r>
      <w:r w:rsidRPr="008F66E9">
        <w:rPr>
          <w:rFonts w:ascii="Times New Roman" w:hAnsi="Times New Roman"/>
          <w:bCs/>
          <w:sz w:val="28"/>
          <w:szCs w:val="28"/>
        </w:rPr>
        <w:t xml:space="preserve"> баллов.</w:t>
      </w:r>
    </w:p>
    <w:p w14:paraId="5ED45F39" w14:textId="676D8C10" w:rsidR="00BA5779" w:rsidRPr="008F66E9" w:rsidRDefault="00BA5779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45642466" w14:textId="1CC8BF7F" w:rsidR="002C56C3" w:rsidRPr="008F66E9" w:rsidRDefault="00105A4E" w:rsidP="006229CA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C56C3" w:rsidRPr="008F66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="002C56C3" w:rsidRPr="008F66E9">
        <w:rPr>
          <w:bCs/>
          <w:sz w:val="28"/>
          <w:szCs w:val="28"/>
        </w:rPr>
        <w:t xml:space="preserve">. Приём Заявок на каждый региональный </w:t>
      </w:r>
      <w:proofErr w:type="spellStart"/>
      <w:r w:rsidR="002C56C3" w:rsidRPr="008F66E9">
        <w:rPr>
          <w:bCs/>
          <w:sz w:val="28"/>
          <w:szCs w:val="28"/>
        </w:rPr>
        <w:t>Питчинг</w:t>
      </w:r>
      <w:proofErr w:type="spellEnd"/>
      <w:r w:rsidR="002C56C3" w:rsidRPr="008F66E9">
        <w:rPr>
          <w:bCs/>
          <w:sz w:val="28"/>
          <w:szCs w:val="28"/>
        </w:rPr>
        <w:t xml:space="preserve"> </w:t>
      </w:r>
      <w:r w:rsidR="002C56C3" w:rsidRPr="00C12574">
        <w:rPr>
          <w:bCs/>
          <w:sz w:val="28"/>
          <w:szCs w:val="28"/>
        </w:rPr>
        <w:t xml:space="preserve">осуществляется по ссылке </w:t>
      </w:r>
      <w:hyperlink r:id="rId8" w:history="1">
        <w:r w:rsidR="00C12574" w:rsidRPr="00652BFF">
          <w:rPr>
            <w:rStyle w:val="a5"/>
            <w:bCs/>
            <w:sz w:val="28"/>
            <w:szCs w:val="28"/>
          </w:rPr>
          <w:t>https://clck.ru/SBDbx</w:t>
        </w:r>
      </w:hyperlink>
      <w:r w:rsidR="00C12574">
        <w:rPr>
          <w:bCs/>
          <w:sz w:val="28"/>
          <w:szCs w:val="28"/>
        </w:rPr>
        <w:t xml:space="preserve"> </w:t>
      </w:r>
      <w:r w:rsidR="002C56C3" w:rsidRPr="008F66E9">
        <w:rPr>
          <w:bCs/>
          <w:sz w:val="28"/>
          <w:szCs w:val="28"/>
        </w:rPr>
        <w:t xml:space="preserve">с момента опубликования Положения о </w:t>
      </w:r>
      <w:proofErr w:type="spellStart"/>
      <w:r w:rsidR="002C56C3" w:rsidRPr="008F66E9">
        <w:rPr>
          <w:bCs/>
          <w:sz w:val="28"/>
          <w:szCs w:val="28"/>
        </w:rPr>
        <w:t>Питчинге</w:t>
      </w:r>
      <w:proofErr w:type="spellEnd"/>
      <w:r w:rsidR="002C56C3" w:rsidRPr="008F66E9">
        <w:rPr>
          <w:bCs/>
          <w:sz w:val="28"/>
          <w:szCs w:val="28"/>
        </w:rPr>
        <w:t xml:space="preserve"> на сайте </w:t>
      </w:r>
      <w:r w:rsidR="002C56C3" w:rsidRPr="008F66E9">
        <w:rPr>
          <w:bCs/>
          <w:sz w:val="28"/>
          <w:szCs w:val="28"/>
        </w:rPr>
        <w:lastRenderedPageBreak/>
        <w:t xml:space="preserve">Межрегиональной общественной организации «Детское </w:t>
      </w:r>
      <w:proofErr w:type="spellStart"/>
      <w:r w:rsidR="002C56C3" w:rsidRPr="008F66E9">
        <w:rPr>
          <w:bCs/>
          <w:sz w:val="28"/>
          <w:szCs w:val="28"/>
        </w:rPr>
        <w:t>медийное</w:t>
      </w:r>
      <w:proofErr w:type="spellEnd"/>
      <w:r w:rsidR="002C56C3" w:rsidRPr="008F66E9">
        <w:rPr>
          <w:bCs/>
          <w:sz w:val="28"/>
          <w:szCs w:val="28"/>
        </w:rPr>
        <w:t xml:space="preserve"> объединение «Бумеранг» и завершается за </w:t>
      </w:r>
      <w:r w:rsidR="009C3B2F" w:rsidRPr="008F66E9">
        <w:rPr>
          <w:bCs/>
          <w:sz w:val="28"/>
          <w:szCs w:val="28"/>
        </w:rPr>
        <w:t>тридцать</w:t>
      </w:r>
      <w:r w:rsidR="00537DB7" w:rsidRPr="008F66E9">
        <w:rPr>
          <w:bCs/>
          <w:sz w:val="28"/>
          <w:szCs w:val="28"/>
        </w:rPr>
        <w:t xml:space="preserve"> дней</w:t>
      </w:r>
      <w:r w:rsidR="002C56C3" w:rsidRPr="008F66E9">
        <w:rPr>
          <w:bCs/>
          <w:sz w:val="28"/>
          <w:szCs w:val="28"/>
        </w:rPr>
        <w:t xml:space="preserve"> до начала проведения</w:t>
      </w:r>
      <w:r w:rsidR="00E07F67">
        <w:rPr>
          <w:bCs/>
          <w:sz w:val="28"/>
          <w:szCs w:val="28"/>
        </w:rPr>
        <w:t xml:space="preserve"> каждого</w:t>
      </w:r>
      <w:r w:rsidR="002C56C3" w:rsidRPr="008F66E9">
        <w:rPr>
          <w:bCs/>
          <w:sz w:val="28"/>
          <w:szCs w:val="28"/>
        </w:rPr>
        <w:t xml:space="preserve"> региональн</w:t>
      </w:r>
      <w:r w:rsidR="00E07F67">
        <w:rPr>
          <w:bCs/>
          <w:sz w:val="28"/>
          <w:szCs w:val="28"/>
        </w:rPr>
        <w:t>ого</w:t>
      </w:r>
      <w:r w:rsidR="002C56C3" w:rsidRPr="008F66E9">
        <w:rPr>
          <w:bCs/>
          <w:sz w:val="28"/>
          <w:szCs w:val="28"/>
        </w:rPr>
        <w:t xml:space="preserve"> </w:t>
      </w:r>
      <w:proofErr w:type="spellStart"/>
      <w:r w:rsidR="002C56C3" w:rsidRPr="008F66E9">
        <w:rPr>
          <w:bCs/>
          <w:sz w:val="28"/>
          <w:szCs w:val="28"/>
        </w:rPr>
        <w:t>питчинг</w:t>
      </w:r>
      <w:r w:rsidR="00E07F67">
        <w:rPr>
          <w:bCs/>
          <w:sz w:val="28"/>
          <w:szCs w:val="28"/>
        </w:rPr>
        <w:t>а</w:t>
      </w:r>
      <w:proofErr w:type="spellEnd"/>
      <w:r w:rsidR="002C56C3" w:rsidRPr="008F66E9">
        <w:rPr>
          <w:bCs/>
          <w:sz w:val="28"/>
          <w:szCs w:val="28"/>
        </w:rPr>
        <w:t>, указанн</w:t>
      </w:r>
      <w:r w:rsidR="00E07F67">
        <w:rPr>
          <w:bCs/>
          <w:sz w:val="28"/>
          <w:szCs w:val="28"/>
        </w:rPr>
        <w:t>ого</w:t>
      </w:r>
      <w:r w:rsidR="002C56C3" w:rsidRPr="008F66E9">
        <w:rPr>
          <w:bCs/>
          <w:sz w:val="28"/>
          <w:szCs w:val="28"/>
        </w:rPr>
        <w:t xml:space="preserve"> в пункте 2.3 настоящего Положения.</w:t>
      </w:r>
    </w:p>
    <w:p w14:paraId="2DD5334C" w14:textId="4560F880" w:rsidR="002C56C3" w:rsidRPr="008F66E9" w:rsidRDefault="002C56C3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F66E9">
        <w:rPr>
          <w:bCs/>
          <w:color w:val="000000" w:themeColor="text1"/>
          <w:sz w:val="28"/>
          <w:szCs w:val="28"/>
        </w:rPr>
        <w:t xml:space="preserve">По вопросам технической поддержки обращаться по телефону: 8(495) 606-06-25 или по электронной почте </w:t>
      </w:r>
      <w:hyperlink r:id="rId9" w:history="1">
        <w:r w:rsidRPr="008F66E9">
          <w:rPr>
            <w:rStyle w:val="a5"/>
            <w:bCs/>
            <w:color w:val="000000" w:themeColor="text1"/>
            <w:sz w:val="28"/>
            <w:szCs w:val="28"/>
            <w:lang w:val="en-US" w:eastAsia="ar-SA"/>
          </w:rPr>
          <w:t>hello</w:t>
        </w:r>
        <w:r w:rsidRPr="008F66E9">
          <w:rPr>
            <w:rStyle w:val="a5"/>
            <w:bCs/>
            <w:color w:val="000000" w:themeColor="text1"/>
            <w:sz w:val="28"/>
            <w:szCs w:val="28"/>
            <w:lang w:eastAsia="ar-SA"/>
          </w:rPr>
          <w:t>@</w:t>
        </w:r>
        <w:proofErr w:type="spellStart"/>
        <w:r w:rsidRPr="008F66E9">
          <w:rPr>
            <w:rStyle w:val="a5"/>
            <w:bCs/>
            <w:color w:val="000000" w:themeColor="text1"/>
            <w:sz w:val="28"/>
            <w:szCs w:val="28"/>
            <w:lang w:val="en-US" w:eastAsia="ar-SA"/>
          </w:rPr>
          <w:t>forumbumerang</w:t>
        </w:r>
        <w:proofErr w:type="spellEnd"/>
        <w:r w:rsidRPr="008F66E9">
          <w:rPr>
            <w:rStyle w:val="a5"/>
            <w:bCs/>
            <w:color w:val="000000" w:themeColor="text1"/>
            <w:sz w:val="28"/>
            <w:szCs w:val="28"/>
            <w:lang w:eastAsia="ar-SA"/>
          </w:rPr>
          <w:t>.</w:t>
        </w:r>
        <w:proofErr w:type="spellStart"/>
        <w:r w:rsidRPr="008F66E9">
          <w:rPr>
            <w:rStyle w:val="a5"/>
            <w:bCs/>
            <w:color w:val="000000" w:themeColor="text1"/>
            <w:sz w:val="28"/>
            <w:szCs w:val="28"/>
            <w:lang w:val="en-US" w:eastAsia="ar-SA"/>
          </w:rPr>
          <w:t>ru</w:t>
        </w:r>
        <w:proofErr w:type="spellEnd"/>
      </w:hyperlink>
      <w:r w:rsidRPr="008F66E9">
        <w:rPr>
          <w:bCs/>
          <w:color w:val="000000" w:themeColor="text1"/>
          <w:sz w:val="28"/>
          <w:szCs w:val="28"/>
          <w:lang w:eastAsia="ar-SA"/>
        </w:rPr>
        <w:t>.</w:t>
      </w:r>
    </w:p>
    <w:p w14:paraId="342A261C" w14:textId="77777777" w:rsidR="008F66E9" w:rsidRPr="008F66E9" w:rsidRDefault="008F66E9" w:rsidP="006229CA">
      <w:pPr>
        <w:shd w:val="clear" w:color="auto" w:fill="FFFFFF"/>
        <w:spacing w:line="100" w:lineRule="atLeast"/>
        <w:ind w:firstLine="851"/>
        <w:jc w:val="both"/>
        <w:rPr>
          <w:bCs/>
          <w:color w:val="000000" w:themeColor="text1"/>
          <w:sz w:val="28"/>
          <w:szCs w:val="28"/>
          <w:lang w:eastAsia="ar-SA"/>
        </w:rPr>
      </w:pPr>
    </w:p>
    <w:p w14:paraId="025A7C59" w14:textId="11991494" w:rsidR="009C3B2F" w:rsidRPr="008F66E9" w:rsidRDefault="00105A4E" w:rsidP="006229CA">
      <w:pPr>
        <w:shd w:val="clear" w:color="auto" w:fill="FFFFFF"/>
        <w:spacing w:line="1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C3B2F" w:rsidRPr="008F66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="009C3B2F" w:rsidRPr="008F66E9">
        <w:rPr>
          <w:bCs/>
          <w:sz w:val="28"/>
          <w:szCs w:val="28"/>
        </w:rPr>
        <w:t xml:space="preserve">. Заявки на </w:t>
      </w:r>
      <w:proofErr w:type="spellStart"/>
      <w:r w:rsidR="009C3B2F" w:rsidRPr="008F66E9">
        <w:rPr>
          <w:bCs/>
          <w:sz w:val="28"/>
          <w:szCs w:val="28"/>
        </w:rPr>
        <w:t>Питчинг</w:t>
      </w:r>
      <w:proofErr w:type="spellEnd"/>
      <w:r w:rsidR="009C3B2F" w:rsidRPr="008F66E9">
        <w:rPr>
          <w:bCs/>
          <w:sz w:val="28"/>
          <w:szCs w:val="28"/>
        </w:rPr>
        <w:t xml:space="preserve"> принимаются только на русском языке.</w:t>
      </w:r>
      <w:r w:rsidR="00A16CF7">
        <w:rPr>
          <w:bCs/>
          <w:sz w:val="28"/>
          <w:szCs w:val="28"/>
        </w:rPr>
        <w:t xml:space="preserve"> </w:t>
      </w:r>
    </w:p>
    <w:p w14:paraId="2260C61D" w14:textId="77777777" w:rsidR="00DB4092" w:rsidRDefault="00DB4092" w:rsidP="008F66E9">
      <w:pPr>
        <w:spacing w:line="100" w:lineRule="atLeast"/>
        <w:jc w:val="both"/>
        <w:rPr>
          <w:bCs/>
          <w:color w:val="000000" w:themeColor="text1"/>
          <w:sz w:val="28"/>
          <w:szCs w:val="28"/>
        </w:rPr>
      </w:pPr>
    </w:p>
    <w:p w14:paraId="4A653C04" w14:textId="3F8CB793" w:rsidR="00A03DCD" w:rsidRDefault="00A03DCD" w:rsidP="00A03DCD">
      <w:pPr>
        <w:rPr>
          <w:b/>
          <w:sz w:val="28"/>
          <w:szCs w:val="28"/>
        </w:rPr>
      </w:pPr>
    </w:p>
    <w:p w14:paraId="10A04C1E" w14:textId="57F46414" w:rsidR="00167F04" w:rsidRDefault="00167F04" w:rsidP="0062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06EA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прохождению онлайн-консультаций</w:t>
      </w:r>
    </w:p>
    <w:p w14:paraId="2AD10475" w14:textId="77777777" w:rsidR="00237F94" w:rsidRPr="002922B5" w:rsidRDefault="00105A4E" w:rsidP="002922B5">
      <w:pPr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2922B5">
        <w:rPr>
          <w:bCs/>
          <w:color w:val="000000" w:themeColor="text1"/>
          <w:sz w:val="28"/>
          <w:szCs w:val="28"/>
        </w:rPr>
        <w:t>5</w:t>
      </w:r>
      <w:r w:rsidR="00167F04" w:rsidRPr="002922B5">
        <w:rPr>
          <w:bCs/>
          <w:color w:val="000000" w:themeColor="text1"/>
          <w:sz w:val="28"/>
          <w:szCs w:val="28"/>
        </w:rPr>
        <w:t>.</w:t>
      </w:r>
      <w:r w:rsidRPr="002922B5">
        <w:rPr>
          <w:bCs/>
          <w:color w:val="000000" w:themeColor="text1"/>
          <w:sz w:val="28"/>
          <w:szCs w:val="28"/>
        </w:rPr>
        <w:t>1</w:t>
      </w:r>
      <w:r w:rsidR="00167F04" w:rsidRPr="002922B5">
        <w:rPr>
          <w:bCs/>
          <w:color w:val="000000" w:themeColor="text1"/>
          <w:sz w:val="28"/>
          <w:szCs w:val="28"/>
        </w:rPr>
        <w:t xml:space="preserve">. У всех участников </w:t>
      </w:r>
      <w:proofErr w:type="spellStart"/>
      <w:r w:rsidR="00167F04" w:rsidRPr="002922B5">
        <w:rPr>
          <w:bCs/>
          <w:color w:val="000000" w:themeColor="text1"/>
          <w:sz w:val="28"/>
          <w:szCs w:val="28"/>
        </w:rPr>
        <w:t>Питчинга</w:t>
      </w:r>
      <w:proofErr w:type="spellEnd"/>
      <w:r w:rsidR="00167F04" w:rsidRPr="002922B5">
        <w:rPr>
          <w:bCs/>
          <w:color w:val="000000" w:themeColor="text1"/>
          <w:sz w:val="28"/>
          <w:szCs w:val="28"/>
        </w:rPr>
        <w:t xml:space="preserve"> до момента направления Заявки есть возможность воспользоваться </w:t>
      </w:r>
      <w:r w:rsidR="00237F94" w:rsidRPr="002922B5">
        <w:rPr>
          <w:bCs/>
          <w:color w:val="000000" w:themeColor="text1"/>
          <w:sz w:val="28"/>
          <w:szCs w:val="28"/>
        </w:rPr>
        <w:t>онлайн-</w:t>
      </w:r>
      <w:r w:rsidR="00167F04" w:rsidRPr="002922B5">
        <w:rPr>
          <w:bCs/>
          <w:color w:val="000000" w:themeColor="text1"/>
          <w:sz w:val="28"/>
          <w:szCs w:val="28"/>
        </w:rPr>
        <w:t>консультациями</w:t>
      </w:r>
      <w:r w:rsidR="00237F94" w:rsidRPr="002922B5">
        <w:rPr>
          <w:bCs/>
          <w:color w:val="000000" w:themeColor="text1"/>
          <w:sz w:val="28"/>
          <w:szCs w:val="28"/>
        </w:rPr>
        <w:t xml:space="preserve">, которые проходят в Кинолаборатории </w:t>
      </w:r>
      <w:proofErr w:type="spellStart"/>
      <w:r w:rsidR="00237F94" w:rsidRPr="002922B5">
        <w:rPr>
          <w:bCs/>
          <w:color w:val="000000" w:themeColor="text1"/>
          <w:sz w:val="28"/>
          <w:szCs w:val="28"/>
        </w:rPr>
        <w:t>питчинга</w:t>
      </w:r>
      <w:proofErr w:type="spellEnd"/>
      <w:r w:rsidR="00237F94" w:rsidRPr="002922B5">
        <w:rPr>
          <w:bCs/>
          <w:color w:val="000000" w:themeColor="text1"/>
          <w:sz w:val="28"/>
          <w:szCs w:val="28"/>
        </w:rPr>
        <w:t xml:space="preserve">. Онлайн-консультации </w:t>
      </w:r>
      <w:r w:rsidR="00167F04" w:rsidRPr="002922B5">
        <w:rPr>
          <w:bCs/>
          <w:color w:val="000000" w:themeColor="text1"/>
          <w:sz w:val="28"/>
          <w:szCs w:val="28"/>
        </w:rPr>
        <w:t>по подготовке синопсисов, сценарных заявок и сценариев кинопроектов</w:t>
      </w:r>
      <w:r w:rsidR="00237F94" w:rsidRPr="002922B5">
        <w:rPr>
          <w:bCs/>
          <w:color w:val="000000" w:themeColor="text1"/>
          <w:sz w:val="28"/>
          <w:szCs w:val="28"/>
        </w:rPr>
        <w:t xml:space="preserve"> проводит сценарист-</w:t>
      </w:r>
      <w:proofErr w:type="spellStart"/>
      <w:r w:rsidR="00237F94" w:rsidRPr="002922B5">
        <w:rPr>
          <w:bCs/>
          <w:color w:val="000000" w:themeColor="text1"/>
          <w:sz w:val="28"/>
          <w:szCs w:val="28"/>
        </w:rPr>
        <w:t>коуч</w:t>
      </w:r>
      <w:proofErr w:type="spellEnd"/>
      <w:r w:rsidR="00167F04" w:rsidRPr="002922B5">
        <w:rPr>
          <w:bCs/>
          <w:color w:val="000000" w:themeColor="text1"/>
          <w:sz w:val="28"/>
          <w:szCs w:val="28"/>
        </w:rPr>
        <w:t xml:space="preserve">. </w:t>
      </w:r>
    </w:p>
    <w:p w14:paraId="622A1ADB" w14:textId="77777777" w:rsidR="00237F94" w:rsidRPr="002922B5" w:rsidRDefault="00237F94" w:rsidP="002922B5">
      <w:pPr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1556C074" w14:textId="36D495D4" w:rsidR="00167F04" w:rsidRPr="002922B5" w:rsidRDefault="00237F94" w:rsidP="002922B5">
      <w:pPr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2922B5">
        <w:rPr>
          <w:bCs/>
          <w:color w:val="000000" w:themeColor="text1"/>
          <w:sz w:val="28"/>
          <w:szCs w:val="28"/>
        </w:rPr>
        <w:t xml:space="preserve">5.2. </w:t>
      </w:r>
      <w:r w:rsidR="00167F04" w:rsidRPr="002922B5">
        <w:rPr>
          <w:bCs/>
          <w:color w:val="000000" w:themeColor="text1"/>
          <w:sz w:val="28"/>
          <w:szCs w:val="28"/>
        </w:rPr>
        <w:t xml:space="preserve">Запись на онлайн-консультации осуществляется в официальной группе фестиваля-форума «Бумеранг» в социальной сети </w:t>
      </w:r>
      <w:proofErr w:type="spellStart"/>
      <w:r w:rsidR="00167F04" w:rsidRPr="002922B5">
        <w:rPr>
          <w:bCs/>
          <w:color w:val="000000" w:themeColor="text1"/>
          <w:sz w:val="28"/>
          <w:szCs w:val="28"/>
        </w:rPr>
        <w:t>ВКонтакте</w:t>
      </w:r>
      <w:proofErr w:type="spellEnd"/>
      <w:r w:rsidR="00167F04" w:rsidRPr="002922B5">
        <w:rPr>
          <w:bCs/>
          <w:color w:val="000000" w:themeColor="text1"/>
          <w:sz w:val="28"/>
          <w:szCs w:val="28"/>
        </w:rPr>
        <w:t xml:space="preserve"> по ссылке - </w:t>
      </w:r>
      <w:hyperlink r:id="rId10" w:history="1">
        <w:r w:rsidR="00771410" w:rsidRPr="002922B5">
          <w:rPr>
            <w:rStyle w:val="a5"/>
            <w:bCs/>
            <w:sz w:val="28"/>
            <w:szCs w:val="28"/>
          </w:rPr>
          <w:t>https://clck.ru/SAwJr</w:t>
        </w:r>
      </w:hyperlink>
      <w:r w:rsidRPr="002922B5">
        <w:rPr>
          <w:bCs/>
          <w:color w:val="000000" w:themeColor="text1"/>
          <w:sz w:val="28"/>
          <w:szCs w:val="28"/>
        </w:rPr>
        <w:t>.</w:t>
      </w:r>
    </w:p>
    <w:p w14:paraId="442BBBD8" w14:textId="77777777" w:rsidR="00237F94" w:rsidRPr="002922B5" w:rsidRDefault="00237F94" w:rsidP="002922B5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2F969863" w14:textId="62513368" w:rsidR="00237F94" w:rsidRPr="002922B5" w:rsidRDefault="00237F94" w:rsidP="002922B5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22B5">
        <w:rPr>
          <w:bCs/>
          <w:color w:val="000000" w:themeColor="text1"/>
          <w:sz w:val="28"/>
          <w:szCs w:val="28"/>
        </w:rPr>
        <w:t xml:space="preserve">5.3. </w:t>
      </w:r>
      <w:r w:rsidR="00167F04" w:rsidRPr="002922B5">
        <w:rPr>
          <w:bCs/>
          <w:color w:val="000000" w:themeColor="text1"/>
          <w:sz w:val="28"/>
          <w:szCs w:val="28"/>
        </w:rPr>
        <w:t>График онлайн-консультаций - с декабря 2020 года по июнь 2021 года два раза в неделю</w:t>
      </w:r>
      <w:r w:rsidRPr="002922B5">
        <w:rPr>
          <w:bCs/>
          <w:sz w:val="28"/>
          <w:szCs w:val="28"/>
        </w:rPr>
        <w:t>: каждую среду с 16.00 до 17.00 часов, каждую субботу с 11.00 до 12.00 часов по московскому времени</w:t>
      </w:r>
      <w:r w:rsidRPr="002922B5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922B5">
        <w:rPr>
          <w:color w:val="000000"/>
          <w:sz w:val="28"/>
          <w:szCs w:val="28"/>
          <w:shd w:val="clear" w:color="auto" w:fill="FFFFFF"/>
        </w:rPr>
        <w:t>Skype</w:t>
      </w:r>
      <w:proofErr w:type="spellEnd"/>
      <w:r w:rsidRPr="002922B5">
        <w:rPr>
          <w:color w:val="000000"/>
          <w:sz w:val="28"/>
          <w:szCs w:val="28"/>
          <w:shd w:val="clear" w:color="auto" w:fill="FFFFFF"/>
        </w:rPr>
        <w:t xml:space="preserve"> по адресу </w:t>
      </w:r>
      <w:proofErr w:type="spellStart"/>
      <w:r w:rsidRPr="002922B5">
        <w:rPr>
          <w:color w:val="000000"/>
          <w:sz w:val="28"/>
          <w:szCs w:val="28"/>
          <w:shd w:val="clear" w:color="auto" w:fill="FFFFFF"/>
        </w:rPr>
        <w:t>Tatdream</w:t>
      </w:r>
      <w:proofErr w:type="spellEnd"/>
      <w:r w:rsidRPr="002922B5">
        <w:rPr>
          <w:color w:val="000000"/>
          <w:sz w:val="28"/>
          <w:szCs w:val="28"/>
          <w:shd w:val="clear" w:color="auto" w:fill="FFFFFF"/>
        </w:rPr>
        <w:t xml:space="preserve">. Длительность консультации для каждой студии </w:t>
      </w:r>
      <w:r w:rsidR="004852F2">
        <w:rPr>
          <w:color w:val="000000"/>
          <w:sz w:val="28"/>
          <w:szCs w:val="28"/>
          <w:shd w:val="clear" w:color="auto" w:fill="FFFFFF"/>
        </w:rPr>
        <w:t>составляет</w:t>
      </w:r>
      <w:r w:rsidRPr="002922B5">
        <w:rPr>
          <w:color w:val="000000"/>
          <w:sz w:val="28"/>
          <w:szCs w:val="28"/>
          <w:shd w:val="clear" w:color="auto" w:fill="FFFFFF"/>
        </w:rPr>
        <w:t xml:space="preserve"> 15 минут.</w:t>
      </w:r>
    </w:p>
    <w:p w14:paraId="178D2CC0" w14:textId="77777777" w:rsidR="00167F04" w:rsidRPr="002922B5" w:rsidRDefault="00167F04" w:rsidP="002922B5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6A082DE5" w14:textId="3E1B3E50" w:rsidR="0090200D" w:rsidRPr="002922B5" w:rsidRDefault="00105A4E" w:rsidP="002922B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922B5">
        <w:rPr>
          <w:bCs/>
          <w:sz w:val="28"/>
          <w:szCs w:val="28"/>
        </w:rPr>
        <w:t>5</w:t>
      </w:r>
      <w:r w:rsidR="00167F04" w:rsidRPr="002922B5">
        <w:rPr>
          <w:bCs/>
          <w:sz w:val="28"/>
          <w:szCs w:val="28"/>
        </w:rPr>
        <w:t>.</w:t>
      </w:r>
      <w:r w:rsidR="00237F94" w:rsidRPr="002922B5">
        <w:rPr>
          <w:bCs/>
          <w:sz w:val="28"/>
          <w:szCs w:val="28"/>
        </w:rPr>
        <w:t>4</w:t>
      </w:r>
      <w:r w:rsidR="00167F04" w:rsidRPr="002922B5">
        <w:rPr>
          <w:bCs/>
          <w:sz w:val="28"/>
          <w:szCs w:val="28"/>
        </w:rPr>
        <w:t xml:space="preserve">. Каждая Студия может пройти онлайн-консультации по сценарному мастерству не более 10 раз. Студии, прошедшие онлайн-консультацию, получат к итоговой оценке кинопроекта один дополнительный балл. </w:t>
      </w:r>
    </w:p>
    <w:p w14:paraId="5DC2F8B1" w14:textId="77777777" w:rsidR="0090200D" w:rsidRPr="002922B5" w:rsidRDefault="0090200D" w:rsidP="002922B5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13C4FD96" w14:textId="46F76682" w:rsidR="0090200D" w:rsidRPr="002922B5" w:rsidRDefault="00105A4E" w:rsidP="002922B5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 w:rsidRPr="002922B5">
        <w:rPr>
          <w:bCs/>
          <w:sz w:val="28"/>
          <w:szCs w:val="28"/>
        </w:rPr>
        <w:t>5</w:t>
      </w:r>
      <w:r w:rsidR="0090200D" w:rsidRPr="002922B5">
        <w:rPr>
          <w:bCs/>
          <w:sz w:val="28"/>
          <w:szCs w:val="28"/>
        </w:rPr>
        <w:t>.</w:t>
      </w:r>
      <w:r w:rsidR="00237F94" w:rsidRPr="002922B5">
        <w:rPr>
          <w:bCs/>
          <w:sz w:val="28"/>
          <w:szCs w:val="28"/>
        </w:rPr>
        <w:t>5</w:t>
      </w:r>
      <w:r w:rsidR="0090200D" w:rsidRPr="002922B5">
        <w:rPr>
          <w:bCs/>
          <w:sz w:val="28"/>
          <w:szCs w:val="28"/>
        </w:rPr>
        <w:t>. Максимальная оценка за участие в онлайн-консультациях составляет 10 баллов.</w:t>
      </w:r>
    </w:p>
    <w:p w14:paraId="70850CE7" w14:textId="77777777" w:rsidR="00167F04" w:rsidRPr="002922B5" w:rsidRDefault="00167F04" w:rsidP="002922B5">
      <w:pPr>
        <w:shd w:val="clear" w:color="auto" w:fill="FFFFFF"/>
        <w:spacing w:line="320" w:lineRule="exact"/>
        <w:ind w:firstLine="709"/>
        <w:jc w:val="both"/>
        <w:rPr>
          <w:bCs/>
          <w:sz w:val="28"/>
          <w:szCs w:val="28"/>
        </w:rPr>
      </w:pPr>
    </w:p>
    <w:p w14:paraId="4A1B7C21" w14:textId="2ECA2523" w:rsidR="00167F04" w:rsidRPr="002922B5" w:rsidRDefault="00105A4E" w:rsidP="002922B5">
      <w:pPr>
        <w:ind w:firstLine="709"/>
        <w:jc w:val="both"/>
        <w:rPr>
          <w:sz w:val="28"/>
          <w:szCs w:val="28"/>
        </w:rPr>
      </w:pPr>
      <w:r w:rsidRPr="002922B5">
        <w:rPr>
          <w:bCs/>
          <w:sz w:val="28"/>
          <w:szCs w:val="28"/>
        </w:rPr>
        <w:t>5</w:t>
      </w:r>
      <w:r w:rsidR="00167F04" w:rsidRPr="002922B5">
        <w:rPr>
          <w:bCs/>
          <w:sz w:val="28"/>
          <w:szCs w:val="28"/>
        </w:rPr>
        <w:t>.</w:t>
      </w:r>
      <w:r w:rsidR="00237F94" w:rsidRPr="002922B5">
        <w:rPr>
          <w:bCs/>
          <w:sz w:val="28"/>
          <w:szCs w:val="28"/>
        </w:rPr>
        <w:t>6</w:t>
      </w:r>
      <w:r w:rsidR="00167F04" w:rsidRPr="002922B5">
        <w:rPr>
          <w:bCs/>
          <w:sz w:val="28"/>
          <w:szCs w:val="28"/>
        </w:rPr>
        <w:t>.</w:t>
      </w:r>
      <w:r w:rsidR="0090200D" w:rsidRPr="002922B5">
        <w:rPr>
          <w:bCs/>
          <w:sz w:val="28"/>
          <w:szCs w:val="28"/>
        </w:rPr>
        <w:t xml:space="preserve"> </w:t>
      </w:r>
      <w:r w:rsidR="00167F04" w:rsidRPr="002922B5">
        <w:rPr>
          <w:bCs/>
          <w:sz w:val="28"/>
          <w:szCs w:val="28"/>
        </w:rPr>
        <w:t xml:space="preserve">После каждой онлайн-консультации Студия выкладывает пост (фото и текст), подтверждающий прохождение онлайн-консультации, на странице своей Студии в любой из социальных сетей, например, </w:t>
      </w:r>
      <w:proofErr w:type="spellStart"/>
      <w:r w:rsidR="00167F04" w:rsidRPr="002922B5">
        <w:rPr>
          <w:bCs/>
          <w:sz w:val="28"/>
          <w:szCs w:val="28"/>
        </w:rPr>
        <w:t>ВКонтакте</w:t>
      </w:r>
      <w:proofErr w:type="spellEnd"/>
      <w:r w:rsidR="00167F04" w:rsidRPr="002922B5">
        <w:rPr>
          <w:bCs/>
          <w:sz w:val="28"/>
          <w:szCs w:val="28"/>
        </w:rPr>
        <w:t xml:space="preserve">. Ссылку на пост Студия </w:t>
      </w:r>
      <w:r w:rsidR="00237F94" w:rsidRPr="002922B5">
        <w:rPr>
          <w:bCs/>
          <w:sz w:val="28"/>
          <w:szCs w:val="28"/>
        </w:rPr>
        <w:t xml:space="preserve">размещает в таблице по ссылке – </w:t>
      </w:r>
      <w:hyperlink r:id="rId11" w:tgtFrame="_blank" w:history="1">
        <w:r w:rsidR="002922B5" w:rsidRPr="002922B5">
          <w:rPr>
            <w:rStyle w:val="a5"/>
            <w:sz w:val="28"/>
            <w:szCs w:val="28"/>
            <w:shd w:val="clear" w:color="auto" w:fill="FFFFFF"/>
          </w:rPr>
          <w:t>https://clck.ru/SAvrV</w:t>
        </w:r>
      </w:hyperlink>
      <w:r w:rsidR="00237F94" w:rsidRPr="002922B5">
        <w:rPr>
          <w:bCs/>
          <w:color w:val="000000" w:themeColor="text1"/>
          <w:sz w:val="28"/>
          <w:szCs w:val="28"/>
        </w:rPr>
        <w:t xml:space="preserve">. </w:t>
      </w:r>
      <w:r w:rsidR="00167F04" w:rsidRPr="002922B5">
        <w:rPr>
          <w:bCs/>
          <w:sz w:val="28"/>
          <w:szCs w:val="28"/>
        </w:rPr>
        <w:t xml:space="preserve">В случае отказа Студии от размещения постов у Оргкомитета </w:t>
      </w:r>
      <w:proofErr w:type="spellStart"/>
      <w:r w:rsidR="00167F04" w:rsidRPr="002922B5">
        <w:rPr>
          <w:bCs/>
          <w:sz w:val="28"/>
          <w:szCs w:val="28"/>
        </w:rPr>
        <w:t>Питчинга</w:t>
      </w:r>
      <w:proofErr w:type="spellEnd"/>
      <w:r w:rsidR="00167F04" w:rsidRPr="002922B5">
        <w:rPr>
          <w:bCs/>
          <w:sz w:val="28"/>
          <w:szCs w:val="28"/>
        </w:rPr>
        <w:t xml:space="preserve"> есть право не включать Студию в шорт-лист </w:t>
      </w:r>
      <w:proofErr w:type="spellStart"/>
      <w:r w:rsidR="00167F04" w:rsidRPr="002922B5">
        <w:rPr>
          <w:bCs/>
          <w:sz w:val="28"/>
          <w:szCs w:val="28"/>
        </w:rPr>
        <w:t>Питчинга</w:t>
      </w:r>
      <w:proofErr w:type="spellEnd"/>
      <w:r w:rsidR="00167F04" w:rsidRPr="002922B5">
        <w:rPr>
          <w:bCs/>
          <w:sz w:val="28"/>
          <w:szCs w:val="28"/>
        </w:rPr>
        <w:t xml:space="preserve">. </w:t>
      </w:r>
    </w:p>
    <w:p w14:paraId="1B75E192" w14:textId="77777777" w:rsidR="00167F04" w:rsidRPr="008F66E9" w:rsidRDefault="00167F04" w:rsidP="00167F04">
      <w:pPr>
        <w:ind w:firstLine="709"/>
        <w:jc w:val="both"/>
        <w:rPr>
          <w:bCs/>
          <w:sz w:val="28"/>
          <w:szCs w:val="28"/>
        </w:rPr>
      </w:pPr>
    </w:p>
    <w:p w14:paraId="146B4DDC" w14:textId="77777777" w:rsidR="00167F04" w:rsidRDefault="00167F04" w:rsidP="00A03DCD">
      <w:pPr>
        <w:rPr>
          <w:b/>
          <w:sz w:val="28"/>
          <w:szCs w:val="28"/>
        </w:rPr>
      </w:pPr>
    </w:p>
    <w:p w14:paraId="11E56B61" w14:textId="55B02529" w:rsidR="00AB1B60" w:rsidRPr="00A03DCD" w:rsidRDefault="00A03DCD" w:rsidP="0062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105A4E">
        <w:rPr>
          <w:b/>
          <w:sz w:val="28"/>
          <w:szCs w:val="28"/>
          <w:lang w:val="en-US"/>
        </w:rPr>
        <w:t>I</w:t>
      </w:r>
      <w:r w:rsidRPr="00306EA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</w:t>
      </w:r>
      <w:r w:rsidR="00EA32F5">
        <w:rPr>
          <w:b/>
          <w:sz w:val="28"/>
          <w:szCs w:val="28"/>
        </w:rPr>
        <w:t xml:space="preserve"> </w:t>
      </w:r>
      <w:r w:rsidR="00121B28">
        <w:rPr>
          <w:b/>
          <w:sz w:val="28"/>
          <w:szCs w:val="28"/>
        </w:rPr>
        <w:t>П</w:t>
      </w:r>
      <w:r w:rsidR="00760C25">
        <w:rPr>
          <w:b/>
          <w:sz w:val="28"/>
          <w:szCs w:val="28"/>
        </w:rPr>
        <w:t>убличной защите кинопроектов</w:t>
      </w:r>
    </w:p>
    <w:p w14:paraId="1CF486B5" w14:textId="31BC5688" w:rsidR="008F66E9" w:rsidRPr="00AB1B60" w:rsidRDefault="00105A4E" w:rsidP="006229CA">
      <w:pPr>
        <w:shd w:val="clear" w:color="auto" w:fill="FFFFFF"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6</w:t>
      </w:r>
      <w:r w:rsidR="008F66E9" w:rsidRPr="00AB1B6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8F66E9" w:rsidRPr="00AB1B60">
        <w:rPr>
          <w:bCs/>
          <w:sz w:val="28"/>
          <w:szCs w:val="28"/>
        </w:rPr>
        <w:t xml:space="preserve">. </w:t>
      </w:r>
      <w:r w:rsidR="008F66E9" w:rsidRPr="00AB1B60">
        <w:rPr>
          <w:bCs/>
          <w:color w:val="000000" w:themeColor="text1"/>
          <w:sz w:val="28"/>
          <w:szCs w:val="28"/>
        </w:rPr>
        <w:t xml:space="preserve">Студии участвуют в </w:t>
      </w:r>
      <w:r w:rsidR="00AB1B60" w:rsidRPr="00AB1B60">
        <w:rPr>
          <w:bCs/>
          <w:color w:val="000000" w:themeColor="text1"/>
          <w:sz w:val="28"/>
          <w:szCs w:val="28"/>
        </w:rPr>
        <w:t>Публичной</w:t>
      </w:r>
      <w:r w:rsidR="008F66E9" w:rsidRPr="00AB1B60">
        <w:rPr>
          <w:bCs/>
          <w:color w:val="000000" w:themeColor="text1"/>
          <w:sz w:val="28"/>
          <w:szCs w:val="28"/>
        </w:rPr>
        <w:t xml:space="preserve"> защите кинопроекта </w:t>
      </w:r>
      <w:proofErr w:type="gramStart"/>
      <w:r w:rsidR="008F66E9" w:rsidRPr="00AB1B60">
        <w:rPr>
          <w:bCs/>
          <w:color w:val="000000" w:themeColor="text1"/>
          <w:sz w:val="28"/>
          <w:szCs w:val="28"/>
        </w:rPr>
        <w:t>коллективно  от</w:t>
      </w:r>
      <w:proofErr w:type="gramEnd"/>
      <w:r w:rsidR="008F66E9" w:rsidRPr="00AB1B60">
        <w:rPr>
          <w:bCs/>
          <w:color w:val="000000" w:themeColor="text1"/>
          <w:sz w:val="28"/>
          <w:szCs w:val="28"/>
        </w:rPr>
        <w:t xml:space="preserve"> 2-х до 4-х человек.  </w:t>
      </w:r>
      <w:r w:rsidR="00121B28">
        <w:rPr>
          <w:bCs/>
          <w:color w:val="000000" w:themeColor="text1"/>
          <w:sz w:val="28"/>
          <w:szCs w:val="28"/>
        </w:rPr>
        <w:t>В Публичной защите кинопроектов з</w:t>
      </w:r>
      <w:r w:rsidR="00AB1B60" w:rsidRPr="00AB1B60">
        <w:rPr>
          <w:bCs/>
          <w:color w:val="000000" w:themeColor="text1"/>
          <w:sz w:val="28"/>
          <w:szCs w:val="28"/>
        </w:rPr>
        <w:t>апрещено участие руководителя</w:t>
      </w:r>
      <w:r w:rsidR="00121B28">
        <w:rPr>
          <w:bCs/>
          <w:color w:val="000000" w:themeColor="text1"/>
          <w:sz w:val="28"/>
          <w:szCs w:val="28"/>
        </w:rPr>
        <w:t xml:space="preserve"> или педагога</w:t>
      </w:r>
      <w:r w:rsidR="00AB1B60" w:rsidRPr="00AB1B60">
        <w:rPr>
          <w:bCs/>
          <w:color w:val="000000" w:themeColor="text1"/>
          <w:sz w:val="28"/>
          <w:szCs w:val="28"/>
        </w:rPr>
        <w:t xml:space="preserve"> Студии.</w:t>
      </w:r>
    </w:p>
    <w:p w14:paraId="3F857F21" w14:textId="77777777" w:rsidR="00AB1B60" w:rsidRPr="00AB1B60" w:rsidRDefault="00AB1B60" w:rsidP="006229CA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209EB941" w14:textId="65A9784F" w:rsidR="008F66E9" w:rsidRDefault="00105A4E" w:rsidP="006229CA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F66E9" w:rsidRPr="00AB1B6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8F66E9" w:rsidRPr="00AB1B60">
        <w:rPr>
          <w:bCs/>
          <w:sz w:val="28"/>
          <w:szCs w:val="28"/>
        </w:rPr>
        <w:t xml:space="preserve">. В состав коллектива могут входить </w:t>
      </w:r>
      <w:r w:rsidR="00AB1B60">
        <w:rPr>
          <w:bCs/>
          <w:sz w:val="28"/>
          <w:szCs w:val="28"/>
        </w:rPr>
        <w:t>дети и подростки-</w:t>
      </w:r>
      <w:r w:rsidR="008F66E9" w:rsidRPr="00AB1B60">
        <w:rPr>
          <w:bCs/>
          <w:sz w:val="28"/>
          <w:szCs w:val="28"/>
        </w:rPr>
        <w:t>представители авторской группы (режиссёр, сценарист, оператор</w:t>
      </w:r>
      <w:r w:rsidR="008F66E9" w:rsidRPr="00AB1B60">
        <w:rPr>
          <w:bCs/>
          <w:color w:val="0070C0"/>
          <w:sz w:val="28"/>
          <w:szCs w:val="28"/>
        </w:rPr>
        <w:t xml:space="preserve">, </w:t>
      </w:r>
      <w:r w:rsidR="008F66E9" w:rsidRPr="00AB1B60">
        <w:rPr>
          <w:bCs/>
          <w:sz w:val="28"/>
          <w:szCs w:val="28"/>
        </w:rPr>
        <w:t>продюсер) и исполнители главных ролей, либо корреспонденты.</w:t>
      </w:r>
    </w:p>
    <w:p w14:paraId="43E331FD" w14:textId="77777777" w:rsidR="00AB1B60" w:rsidRPr="00AB1B60" w:rsidRDefault="00AB1B60" w:rsidP="006229CA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7BEC2B1A" w14:textId="702527C0" w:rsidR="00FD79C7" w:rsidRDefault="00105A4E" w:rsidP="00622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42E10" w:rsidRPr="00AB1B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42E10" w:rsidRPr="00AB1B60">
        <w:rPr>
          <w:sz w:val="28"/>
          <w:szCs w:val="28"/>
        </w:rPr>
        <w:t xml:space="preserve">. </w:t>
      </w:r>
      <w:r w:rsidR="00FD79C7" w:rsidRPr="00AB1B60">
        <w:rPr>
          <w:sz w:val="28"/>
          <w:szCs w:val="28"/>
        </w:rPr>
        <w:t>Публичная защита кинопроект</w:t>
      </w:r>
      <w:r w:rsidR="002B2F28" w:rsidRPr="00AB1B60">
        <w:rPr>
          <w:sz w:val="28"/>
          <w:szCs w:val="28"/>
        </w:rPr>
        <w:t xml:space="preserve">а одной Студии длится </w:t>
      </w:r>
      <w:r w:rsidR="002B2F28" w:rsidRPr="00121B28">
        <w:rPr>
          <w:color w:val="000000" w:themeColor="text1"/>
          <w:sz w:val="28"/>
          <w:szCs w:val="28"/>
        </w:rPr>
        <w:t xml:space="preserve">не </w:t>
      </w:r>
      <w:r w:rsidR="00C44879" w:rsidRPr="00121B28">
        <w:rPr>
          <w:color w:val="000000" w:themeColor="text1"/>
          <w:sz w:val="28"/>
          <w:szCs w:val="28"/>
        </w:rPr>
        <w:t xml:space="preserve">более </w:t>
      </w:r>
      <w:r w:rsidR="002B2F28" w:rsidRPr="00121B28">
        <w:rPr>
          <w:color w:val="000000" w:themeColor="text1"/>
          <w:sz w:val="28"/>
          <w:szCs w:val="28"/>
        </w:rPr>
        <w:t xml:space="preserve">7 минут </w:t>
      </w:r>
      <w:r w:rsidR="002B2F28" w:rsidRPr="00AB1B60">
        <w:rPr>
          <w:sz w:val="28"/>
          <w:szCs w:val="28"/>
        </w:rPr>
        <w:t xml:space="preserve">и состоит </w:t>
      </w:r>
      <w:r w:rsidR="00FD79C7" w:rsidRPr="00AB1B60">
        <w:rPr>
          <w:sz w:val="28"/>
          <w:szCs w:val="28"/>
        </w:rPr>
        <w:t>из:</w:t>
      </w:r>
    </w:p>
    <w:p w14:paraId="7F164587" w14:textId="6D835C47" w:rsidR="00FD79C7" w:rsidRDefault="00FD79C7" w:rsidP="00622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 </w:t>
      </w:r>
      <w:proofErr w:type="spellStart"/>
      <w:r>
        <w:rPr>
          <w:sz w:val="28"/>
          <w:szCs w:val="28"/>
        </w:rPr>
        <w:t>тизера</w:t>
      </w:r>
      <w:proofErr w:type="spellEnd"/>
      <w:r w:rsidR="006A6B68">
        <w:rPr>
          <w:sz w:val="28"/>
          <w:szCs w:val="28"/>
        </w:rPr>
        <w:t xml:space="preserve"> (до 1 минуты)</w:t>
      </w:r>
      <w:r>
        <w:rPr>
          <w:sz w:val="28"/>
          <w:szCs w:val="28"/>
        </w:rPr>
        <w:t xml:space="preserve"> и презентации</w:t>
      </w:r>
      <w:r w:rsidR="006A6B68">
        <w:rPr>
          <w:sz w:val="28"/>
          <w:szCs w:val="28"/>
        </w:rPr>
        <w:t xml:space="preserve"> (до 2-х минут)</w:t>
      </w:r>
      <w:r>
        <w:rPr>
          <w:sz w:val="28"/>
          <w:szCs w:val="28"/>
        </w:rPr>
        <w:t>;</w:t>
      </w:r>
    </w:p>
    <w:p w14:paraId="7665BCE0" w14:textId="73830ABD" w:rsidR="00FD79C7" w:rsidRDefault="00FD79C7" w:rsidP="00622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</w:t>
      </w:r>
      <w:r w:rsidR="002B2F28">
        <w:rPr>
          <w:sz w:val="28"/>
          <w:szCs w:val="28"/>
        </w:rPr>
        <w:t>ов юных авторов</w:t>
      </w:r>
      <w:r>
        <w:rPr>
          <w:sz w:val="28"/>
          <w:szCs w:val="28"/>
        </w:rPr>
        <w:t xml:space="preserve"> на вопросы Экспертов – </w:t>
      </w:r>
      <w:r w:rsidR="002E58B1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4</w:t>
      </w:r>
      <w:r w:rsidR="002E58B1">
        <w:rPr>
          <w:sz w:val="28"/>
          <w:szCs w:val="28"/>
        </w:rPr>
        <w:t>-х</w:t>
      </w:r>
      <w:r>
        <w:rPr>
          <w:sz w:val="28"/>
          <w:szCs w:val="28"/>
        </w:rPr>
        <w:t xml:space="preserve"> минут.</w:t>
      </w:r>
    </w:p>
    <w:p w14:paraId="053FDACB" w14:textId="77777777" w:rsidR="00121B28" w:rsidRDefault="00121B28" w:rsidP="006229CA">
      <w:pPr>
        <w:ind w:firstLine="709"/>
        <w:jc w:val="both"/>
        <w:rPr>
          <w:sz w:val="28"/>
          <w:szCs w:val="28"/>
        </w:rPr>
      </w:pPr>
    </w:p>
    <w:p w14:paraId="3195BDC9" w14:textId="43B106C7" w:rsidR="006D5D1E" w:rsidRDefault="00105A4E" w:rsidP="006229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121B2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</w:t>
      </w:r>
      <w:r w:rsidR="00121B28">
        <w:rPr>
          <w:bCs/>
          <w:color w:val="000000"/>
          <w:sz w:val="28"/>
          <w:szCs w:val="28"/>
        </w:rPr>
        <w:t xml:space="preserve">. </w:t>
      </w:r>
      <w:r w:rsidR="002B2F28" w:rsidRPr="002B2F28">
        <w:rPr>
          <w:bCs/>
          <w:color w:val="000000"/>
          <w:sz w:val="28"/>
          <w:szCs w:val="28"/>
        </w:rPr>
        <w:t>Кинопроекты</w:t>
      </w:r>
      <w:r w:rsidR="00C42E10" w:rsidRPr="002B2F28">
        <w:rPr>
          <w:bCs/>
          <w:color w:val="000000"/>
          <w:sz w:val="28"/>
          <w:szCs w:val="28"/>
        </w:rPr>
        <w:t xml:space="preserve"> должны </w:t>
      </w:r>
      <w:r w:rsidR="00AB1B60">
        <w:rPr>
          <w:bCs/>
          <w:color w:val="000000"/>
          <w:sz w:val="28"/>
          <w:szCs w:val="28"/>
        </w:rPr>
        <w:t xml:space="preserve">отражать следующие темы: </w:t>
      </w:r>
      <w:r w:rsidR="008F66E9">
        <w:rPr>
          <w:bCs/>
          <w:color w:val="000000"/>
          <w:sz w:val="28"/>
          <w:szCs w:val="28"/>
        </w:rPr>
        <w:t>полезные</w:t>
      </w:r>
      <w:r w:rsidR="008F66E9" w:rsidRPr="002B2F2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совет</w:t>
      </w:r>
      <w:r w:rsidR="008F66E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подростку, который хочет защитить себя сам от различных видов </w:t>
      </w:r>
      <w:proofErr w:type="spellStart"/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кибермошенничества</w:t>
      </w:r>
      <w:proofErr w:type="spellEnd"/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киберпреступлений</w:t>
      </w:r>
      <w:proofErr w:type="spellEnd"/>
      <w:r w:rsidR="00A0065D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о правильной защите своих персональных данных; как подростку распознать </w:t>
      </w:r>
      <w:proofErr w:type="spellStart"/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фейковые</w:t>
      </w:r>
      <w:proofErr w:type="spellEnd"/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(ложные) новости, группы и сообщества, страницы; как </w:t>
      </w:r>
      <w:r w:rsidR="00684C7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противостоять</w:t>
      </w:r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кибербулинг</w:t>
      </w:r>
      <w:r w:rsidR="00684C7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spellEnd"/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684C7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ли</w:t>
      </w:r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троллинг</w:t>
      </w:r>
      <w:r w:rsidR="00684C7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spellEnd"/>
      <w:r w:rsidR="008F66E9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684C7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4C78" w:rsidRPr="002B2F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почему старшим не стыдно учиться у детей информационным технологиям;</w:t>
      </w:r>
      <w:r w:rsidR="006C7F3F" w:rsidRPr="006C7F3F">
        <w:rPr>
          <w:sz w:val="28"/>
          <w:szCs w:val="28"/>
        </w:rPr>
        <w:t xml:space="preserve"> </w:t>
      </w:r>
      <w:r w:rsidR="006C7F3F" w:rsidRPr="002B2F28">
        <w:rPr>
          <w:sz w:val="28"/>
          <w:szCs w:val="28"/>
        </w:rPr>
        <w:t>о победах, которые достигают подростки благодаря своей социальной активности</w:t>
      </w:r>
      <w:r w:rsidR="006C7F3F">
        <w:rPr>
          <w:sz w:val="28"/>
          <w:szCs w:val="28"/>
        </w:rPr>
        <w:t xml:space="preserve"> в интернет-пространстве.</w:t>
      </w:r>
    </w:p>
    <w:p w14:paraId="4700E550" w14:textId="77777777" w:rsidR="00121B28" w:rsidRPr="002B2F28" w:rsidRDefault="00121B28" w:rsidP="006229C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92D9194" w14:textId="589EADA6" w:rsidR="0034176D" w:rsidRDefault="00105A4E" w:rsidP="006229CA">
      <w:pPr>
        <w:spacing w:line="340" w:lineRule="exact"/>
        <w:ind w:firstLine="709"/>
        <w:jc w:val="both"/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121B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121B28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DE19DF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Кинопроекты должны соответствовать одн</w:t>
      </w:r>
      <w:r w:rsidR="00E01FF5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="00DE19DF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у из </w:t>
      </w:r>
      <w:r w:rsidR="0034176D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визуальных </w:t>
      </w:r>
      <w:r w:rsidR="00DE19DF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жанров: игровой короткометражный фильм</w:t>
      </w:r>
      <w:r w:rsidR="0034176D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4176D" w:rsidRPr="00C42E10">
        <w:rPr>
          <w:bCs/>
          <w:sz w:val="28"/>
          <w:szCs w:val="28"/>
        </w:rPr>
        <w:t>(хронометраж не более 10 минут)</w:t>
      </w:r>
      <w:r w:rsidR="00DE19DF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, документальн</w:t>
      </w:r>
      <w:r w:rsidR="0034176D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ое</w:t>
      </w:r>
      <w:r w:rsidR="00DE19DF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4176D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кино </w:t>
      </w:r>
      <w:r w:rsidR="0034176D" w:rsidRPr="00C42E10">
        <w:rPr>
          <w:sz w:val="28"/>
          <w:szCs w:val="28"/>
        </w:rPr>
        <w:t>(хронометраж не более 15 минут)</w:t>
      </w:r>
      <w:r w:rsidR="00DE19DF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, мультфильм</w:t>
      </w:r>
      <w:r w:rsidR="0034176D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4176D" w:rsidRPr="00C42E10">
        <w:rPr>
          <w:bCs/>
          <w:sz w:val="28"/>
          <w:szCs w:val="28"/>
        </w:rPr>
        <w:t>(хронометраж не более 5 минут)</w:t>
      </w:r>
      <w:r w:rsidR="00DE19DF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, специальный репорта</w:t>
      </w:r>
      <w:r w:rsidR="0034176D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ж </w:t>
      </w:r>
      <w:r w:rsidR="0034176D" w:rsidRPr="00C42E10">
        <w:rPr>
          <w:bCs/>
          <w:sz w:val="28"/>
          <w:szCs w:val="28"/>
        </w:rPr>
        <w:t xml:space="preserve">(хронометраж не более </w:t>
      </w:r>
      <w:r w:rsidR="0034176D">
        <w:rPr>
          <w:bCs/>
          <w:sz w:val="28"/>
          <w:szCs w:val="28"/>
        </w:rPr>
        <w:t>15</w:t>
      </w:r>
      <w:r w:rsidR="0034176D" w:rsidRPr="00C42E10">
        <w:rPr>
          <w:bCs/>
          <w:sz w:val="28"/>
          <w:szCs w:val="28"/>
        </w:rPr>
        <w:t xml:space="preserve"> минут)</w:t>
      </w:r>
      <w:r w:rsidR="00DE19DF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, социальный ролик</w:t>
      </w:r>
      <w:r w:rsidR="0034176D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4176D" w:rsidRPr="00C42E10">
        <w:rPr>
          <w:bCs/>
          <w:sz w:val="28"/>
          <w:szCs w:val="28"/>
        </w:rPr>
        <w:t>(хронометраж не более 5 минут)</w:t>
      </w:r>
      <w:r w:rsidR="00DE19DF"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6B7115C" w14:textId="6A52FBE9" w:rsidR="003E4ECA" w:rsidRDefault="003E4ECA" w:rsidP="006229CA">
      <w:pPr>
        <w:spacing w:line="340" w:lineRule="exact"/>
        <w:ind w:firstLine="709"/>
        <w:jc w:val="both"/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</w:pPr>
    </w:p>
    <w:p w14:paraId="1B0F73C9" w14:textId="5403FAEE" w:rsidR="000F3BD0" w:rsidRDefault="00105A4E" w:rsidP="006229CA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F3B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0F3BD0">
        <w:rPr>
          <w:bCs/>
          <w:sz w:val="28"/>
          <w:szCs w:val="28"/>
        </w:rPr>
        <w:t xml:space="preserve">. </w:t>
      </w:r>
      <w:proofErr w:type="spellStart"/>
      <w:r w:rsidR="000F3BD0">
        <w:rPr>
          <w:bCs/>
          <w:sz w:val="28"/>
          <w:szCs w:val="28"/>
        </w:rPr>
        <w:t>Тизеры</w:t>
      </w:r>
      <w:proofErr w:type="spellEnd"/>
      <w:r w:rsidR="000F3BD0">
        <w:rPr>
          <w:bCs/>
          <w:sz w:val="28"/>
          <w:szCs w:val="28"/>
        </w:rPr>
        <w:t xml:space="preserve"> кинопроектов снимаются юными кинематографистами студий-участников </w:t>
      </w:r>
      <w:proofErr w:type="spellStart"/>
      <w:r w:rsidR="000F3BD0">
        <w:rPr>
          <w:bCs/>
          <w:sz w:val="28"/>
          <w:szCs w:val="28"/>
        </w:rPr>
        <w:t>Питчинга</w:t>
      </w:r>
      <w:proofErr w:type="spellEnd"/>
      <w:r w:rsidR="000F3BD0">
        <w:rPr>
          <w:bCs/>
          <w:sz w:val="28"/>
          <w:szCs w:val="28"/>
        </w:rPr>
        <w:t xml:space="preserve"> в рамках </w:t>
      </w:r>
      <w:r w:rsidR="00A0065D">
        <w:rPr>
          <w:bCs/>
          <w:sz w:val="28"/>
          <w:szCs w:val="28"/>
        </w:rPr>
        <w:t>пяти</w:t>
      </w:r>
      <w:r w:rsidR="000F3BD0">
        <w:rPr>
          <w:bCs/>
          <w:sz w:val="28"/>
          <w:szCs w:val="28"/>
        </w:rPr>
        <w:t xml:space="preserve"> детских региональных кинофестивалей, указанных в пункте 2.3 настоящего Положения. Помощь в съёмке </w:t>
      </w:r>
      <w:proofErr w:type="spellStart"/>
      <w:r w:rsidR="000F3BD0">
        <w:rPr>
          <w:bCs/>
          <w:sz w:val="28"/>
          <w:szCs w:val="28"/>
        </w:rPr>
        <w:t>тизеров</w:t>
      </w:r>
      <w:proofErr w:type="spellEnd"/>
      <w:r w:rsidR="000F3BD0">
        <w:rPr>
          <w:bCs/>
          <w:sz w:val="28"/>
          <w:szCs w:val="28"/>
        </w:rPr>
        <w:t xml:space="preserve"> юным кинематографистам студий-участников оказывают режиссёр-</w:t>
      </w:r>
      <w:proofErr w:type="spellStart"/>
      <w:r w:rsidR="000F3BD0">
        <w:rPr>
          <w:bCs/>
          <w:sz w:val="28"/>
          <w:szCs w:val="28"/>
        </w:rPr>
        <w:t>коуч</w:t>
      </w:r>
      <w:proofErr w:type="spellEnd"/>
      <w:r w:rsidR="000F3BD0">
        <w:rPr>
          <w:bCs/>
          <w:sz w:val="28"/>
          <w:szCs w:val="28"/>
        </w:rPr>
        <w:t xml:space="preserve"> и актёр-</w:t>
      </w:r>
      <w:proofErr w:type="spellStart"/>
      <w:r w:rsidR="000F3BD0">
        <w:rPr>
          <w:bCs/>
          <w:sz w:val="28"/>
          <w:szCs w:val="28"/>
        </w:rPr>
        <w:t>коуч</w:t>
      </w:r>
      <w:proofErr w:type="spellEnd"/>
      <w:r w:rsidR="000F3BD0">
        <w:rPr>
          <w:bCs/>
          <w:sz w:val="28"/>
          <w:szCs w:val="28"/>
        </w:rPr>
        <w:t>.</w:t>
      </w:r>
    </w:p>
    <w:p w14:paraId="6D477B52" w14:textId="77777777" w:rsidR="000F3BD0" w:rsidRPr="00F93ACC" w:rsidRDefault="000F3BD0" w:rsidP="006229CA">
      <w:pPr>
        <w:spacing w:line="340" w:lineRule="exact"/>
        <w:jc w:val="both"/>
        <w:rPr>
          <w:color w:val="010101"/>
          <w:sz w:val="28"/>
          <w:szCs w:val="28"/>
          <w:bdr w:val="none" w:sz="0" w:space="0" w:color="auto" w:frame="1"/>
          <w:shd w:val="clear" w:color="auto" w:fill="FFFFFF"/>
        </w:rPr>
      </w:pPr>
    </w:p>
    <w:p w14:paraId="5BB046CF" w14:textId="74B6EC95" w:rsidR="00C42E10" w:rsidRPr="00167F04" w:rsidRDefault="00105A4E" w:rsidP="006229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93ACC" w:rsidRPr="00167F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="00A03DCD" w:rsidRPr="00167F04">
        <w:rPr>
          <w:color w:val="000000"/>
          <w:sz w:val="28"/>
          <w:szCs w:val="28"/>
        </w:rPr>
        <w:t xml:space="preserve">. </w:t>
      </w:r>
      <w:r w:rsidR="00C42E10" w:rsidRPr="00167F04">
        <w:rPr>
          <w:sz w:val="28"/>
          <w:szCs w:val="28"/>
        </w:rPr>
        <w:t xml:space="preserve"> </w:t>
      </w:r>
      <w:r w:rsidR="00C42E10" w:rsidRPr="00167F04">
        <w:rPr>
          <w:color w:val="000000"/>
          <w:sz w:val="28"/>
          <w:szCs w:val="28"/>
        </w:rPr>
        <w:t xml:space="preserve">Критерии оценки </w:t>
      </w:r>
      <w:r w:rsidR="00597319" w:rsidRPr="00167F04">
        <w:rPr>
          <w:color w:val="000000"/>
          <w:sz w:val="28"/>
          <w:szCs w:val="28"/>
        </w:rPr>
        <w:t>П</w:t>
      </w:r>
      <w:r w:rsidR="00F74758" w:rsidRPr="00167F04">
        <w:rPr>
          <w:color w:val="000000"/>
          <w:sz w:val="28"/>
          <w:szCs w:val="28"/>
        </w:rPr>
        <w:t>убличной защиты кинопроектов</w:t>
      </w:r>
      <w:r w:rsidR="00C42E10" w:rsidRPr="00167F04">
        <w:rPr>
          <w:color w:val="000000"/>
          <w:sz w:val="28"/>
          <w:szCs w:val="28"/>
        </w:rPr>
        <w:t>:</w:t>
      </w:r>
    </w:p>
    <w:p w14:paraId="7CBEE3BD" w14:textId="03D14F32" w:rsidR="00AA2907" w:rsidRPr="00167F04" w:rsidRDefault="00F74758" w:rsidP="006229C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7F04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167F04" w:rsidRPr="00167F04">
        <w:rPr>
          <w:color w:val="000000" w:themeColor="text1"/>
          <w:sz w:val="28"/>
          <w:szCs w:val="28"/>
          <w:shd w:val="clear" w:color="auto" w:fill="FFFFFF"/>
        </w:rPr>
        <w:t xml:space="preserve">оценка за </w:t>
      </w:r>
      <w:proofErr w:type="spellStart"/>
      <w:r w:rsidR="00167F04" w:rsidRPr="00167F04">
        <w:rPr>
          <w:color w:val="000000" w:themeColor="text1"/>
          <w:sz w:val="28"/>
          <w:szCs w:val="28"/>
          <w:shd w:val="clear" w:color="auto" w:fill="FFFFFF"/>
        </w:rPr>
        <w:t>тизер</w:t>
      </w:r>
      <w:proofErr w:type="spellEnd"/>
      <w:r w:rsidR="00167F04" w:rsidRPr="00167F04">
        <w:rPr>
          <w:color w:val="000000" w:themeColor="text1"/>
          <w:sz w:val="28"/>
          <w:szCs w:val="28"/>
          <w:shd w:val="clear" w:color="auto" w:fill="FFFFFF"/>
        </w:rPr>
        <w:t xml:space="preserve"> ставится за</w:t>
      </w:r>
      <w:r w:rsidR="00AB1B60" w:rsidRPr="00167F04">
        <w:rPr>
          <w:color w:val="000000" w:themeColor="text1"/>
          <w:sz w:val="28"/>
          <w:szCs w:val="28"/>
          <w:shd w:val="clear" w:color="auto" w:fill="FFFFFF"/>
        </w:rPr>
        <w:t>:</w:t>
      </w:r>
      <w:r w:rsidR="00C44879" w:rsidRPr="00167F04">
        <w:rPr>
          <w:color w:val="000000" w:themeColor="text1"/>
          <w:sz w:val="28"/>
          <w:szCs w:val="28"/>
          <w:shd w:val="clear" w:color="auto" w:fill="FFFFFF"/>
        </w:rPr>
        <w:t xml:space="preserve"> умение убедительно изложить суть своей иде</w:t>
      </w:r>
      <w:r w:rsidR="00AB1B60" w:rsidRPr="00167F04">
        <w:rPr>
          <w:color w:val="000000" w:themeColor="text1"/>
          <w:sz w:val="28"/>
          <w:szCs w:val="28"/>
          <w:shd w:val="clear" w:color="auto" w:fill="FFFFFF"/>
        </w:rPr>
        <w:t>и</w:t>
      </w:r>
      <w:r w:rsidR="00C44879" w:rsidRPr="00167F04">
        <w:rPr>
          <w:color w:val="000000" w:themeColor="text1"/>
          <w:sz w:val="28"/>
          <w:szCs w:val="28"/>
          <w:shd w:val="clear" w:color="auto" w:fill="FFFFFF"/>
        </w:rPr>
        <w:t xml:space="preserve"> и заинтриговать ею </w:t>
      </w:r>
      <w:r w:rsidR="00AB1B60" w:rsidRPr="00167F04">
        <w:rPr>
          <w:color w:val="000000" w:themeColor="text1"/>
          <w:sz w:val="28"/>
          <w:szCs w:val="28"/>
          <w:shd w:val="clear" w:color="auto" w:fill="FFFFFF"/>
        </w:rPr>
        <w:t>Экспертов</w:t>
      </w:r>
      <w:r w:rsidR="00C44879" w:rsidRPr="00167F04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="00C44879" w:rsidRPr="00167F04">
        <w:rPr>
          <w:color w:val="000000" w:themeColor="text1"/>
          <w:sz w:val="28"/>
          <w:szCs w:val="28"/>
          <w:shd w:val="clear" w:color="auto" w:fill="FFFFFF"/>
        </w:rPr>
        <w:t xml:space="preserve">зрителей, </w:t>
      </w:r>
      <w:r w:rsidR="00AB1B60" w:rsidRPr="00167F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4879" w:rsidRPr="00167F04">
        <w:rPr>
          <w:color w:val="000000" w:themeColor="text1"/>
          <w:sz w:val="28"/>
          <w:szCs w:val="28"/>
          <w:shd w:val="clear" w:color="auto" w:fill="FFFFFF"/>
        </w:rPr>
        <w:t>оригинальность</w:t>
      </w:r>
      <w:proofErr w:type="gramEnd"/>
      <w:r w:rsidR="00C44879" w:rsidRPr="00167F04">
        <w:rPr>
          <w:color w:val="000000" w:themeColor="text1"/>
          <w:sz w:val="28"/>
          <w:szCs w:val="28"/>
          <w:shd w:val="clear" w:color="auto" w:fill="FFFFFF"/>
        </w:rPr>
        <w:t xml:space="preserve"> донесения идеи, монтаж, эмоциональност</w:t>
      </w:r>
      <w:r w:rsidR="00AB1B60" w:rsidRPr="00167F04">
        <w:rPr>
          <w:color w:val="000000" w:themeColor="text1"/>
          <w:sz w:val="28"/>
          <w:szCs w:val="28"/>
          <w:shd w:val="clear" w:color="auto" w:fill="FFFFFF"/>
        </w:rPr>
        <w:t xml:space="preserve">ь – до </w:t>
      </w:r>
      <w:r w:rsidR="00167F04" w:rsidRPr="00167F04">
        <w:rPr>
          <w:color w:val="000000" w:themeColor="text1"/>
          <w:sz w:val="28"/>
          <w:szCs w:val="28"/>
          <w:shd w:val="clear" w:color="auto" w:fill="FFFFFF"/>
        </w:rPr>
        <w:t>15</w:t>
      </w:r>
      <w:r w:rsidR="00AB1B60" w:rsidRPr="00167F04">
        <w:rPr>
          <w:color w:val="000000" w:themeColor="text1"/>
          <w:sz w:val="28"/>
          <w:szCs w:val="28"/>
          <w:shd w:val="clear" w:color="auto" w:fill="FFFFFF"/>
        </w:rPr>
        <w:t xml:space="preserve"> баллов;</w:t>
      </w:r>
    </w:p>
    <w:p w14:paraId="11910A32" w14:textId="026DF401" w:rsidR="00C44879" w:rsidRPr="00167F04" w:rsidRDefault="00AA2907" w:rsidP="006229C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7F04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167F04" w:rsidRPr="00167F04">
        <w:rPr>
          <w:color w:val="000000" w:themeColor="text1"/>
          <w:sz w:val="28"/>
          <w:szCs w:val="28"/>
          <w:shd w:val="clear" w:color="auto" w:fill="FFFFFF"/>
        </w:rPr>
        <w:t xml:space="preserve">оценка за презентацию ставится за: умение </w:t>
      </w:r>
      <w:r w:rsidR="00C44879" w:rsidRPr="00167F04">
        <w:rPr>
          <w:color w:val="000000" w:themeColor="text1"/>
          <w:sz w:val="28"/>
          <w:szCs w:val="28"/>
          <w:shd w:val="clear" w:color="auto" w:fill="FFFFFF"/>
        </w:rPr>
        <w:t xml:space="preserve">убедительно и понятно изложить сильные стороны проекта, актуальность темы, ресурсы для реализации проекта </w:t>
      </w:r>
      <w:r w:rsidR="00167F04" w:rsidRPr="00167F04">
        <w:rPr>
          <w:color w:val="000000" w:themeColor="text1"/>
          <w:sz w:val="28"/>
          <w:szCs w:val="28"/>
          <w:shd w:val="clear" w:color="auto" w:fill="FFFFFF"/>
        </w:rPr>
        <w:t>– до 15 баллов;</w:t>
      </w:r>
    </w:p>
    <w:p w14:paraId="442F6E8B" w14:textId="78F7C14D" w:rsidR="005E7856" w:rsidRPr="00167F04" w:rsidRDefault="00AA2907" w:rsidP="006229C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7F04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167F04" w:rsidRPr="00167F04">
        <w:rPr>
          <w:color w:val="000000" w:themeColor="text1"/>
          <w:sz w:val="28"/>
          <w:szCs w:val="28"/>
          <w:shd w:val="clear" w:color="auto" w:fill="FFFFFF"/>
        </w:rPr>
        <w:t xml:space="preserve">оценка за </w:t>
      </w:r>
      <w:r w:rsidRPr="00167F04">
        <w:rPr>
          <w:color w:val="000000" w:themeColor="text1"/>
          <w:sz w:val="28"/>
          <w:szCs w:val="28"/>
          <w:shd w:val="clear" w:color="auto" w:fill="FFFFFF"/>
        </w:rPr>
        <w:t>ответы на вопросы Экспертов</w:t>
      </w:r>
      <w:r w:rsidR="00167F04" w:rsidRPr="00167F04">
        <w:rPr>
          <w:color w:val="000000" w:themeColor="text1"/>
          <w:sz w:val="28"/>
          <w:szCs w:val="28"/>
          <w:shd w:val="clear" w:color="auto" w:fill="FFFFFF"/>
        </w:rPr>
        <w:t xml:space="preserve"> ставится </w:t>
      </w:r>
      <w:proofErr w:type="gramStart"/>
      <w:r w:rsidR="00167F04" w:rsidRPr="00167F04">
        <w:rPr>
          <w:color w:val="000000" w:themeColor="text1"/>
          <w:sz w:val="28"/>
          <w:szCs w:val="28"/>
          <w:shd w:val="clear" w:color="auto" w:fill="FFFFFF"/>
        </w:rPr>
        <w:t xml:space="preserve">за: </w:t>
      </w:r>
      <w:r w:rsidRPr="00167F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67F04" w:rsidRPr="00167F04">
        <w:rPr>
          <w:color w:val="000000" w:themeColor="text1"/>
          <w:sz w:val="28"/>
          <w:szCs w:val="28"/>
          <w:shd w:val="clear" w:color="auto" w:fill="FFFFFF"/>
        </w:rPr>
        <w:t>умение</w:t>
      </w:r>
      <w:proofErr w:type="gramEnd"/>
      <w:r w:rsidR="00167F04" w:rsidRPr="00167F04">
        <w:rPr>
          <w:color w:val="000000" w:themeColor="text1"/>
          <w:sz w:val="28"/>
          <w:szCs w:val="28"/>
          <w:shd w:val="clear" w:color="auto" w:fill="FFFFFF"/>
        </w:rPr>
        <w:t xml:space="preserve"> отстоять свой кинопроект, убедить Экспертов – до 10 баллов.</w:t>
      </w:r>
    </w:p>
    <w:p w14:paraId="70456F57" w14:textId="2A3451B4" w:rsidR="00C42E10" w:rsidRDefault="00971AF5" w:rsidP="006229CA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167F04">
        <w:rPr>
          <w:iCs/>
          <w:sz w:val="28"/>
          <w:szCs w:val="28"/>
        </w:rPr>
        <w:t xml:space="preserve">Максимальная оценка за </w:t>
      </w:r>
      <w:r w:rsidR="00F74758" w:rsidRPr="00167F04">
        <w:rPr>
          <w:iCs/>
          <w:sz w:val="28"/>
          <w:szCs w:val="28"/>
        </w:rPr>
        <w:t>Публичную защиту кинопроектов</w:t>
      </w:r>
      <w:r w:rsidRPr="00167F04">
        <w:rPr>
          <w:iCs/>
          <w:sz w:val="28"/>
          <w:szCs w:val="28"/>
        </w:rPr>
        <w:t xml:space="preserve"> – </w:t>
      </w:r>
      <w:r w:rsidR="003E4ECA">
        <w:rPr>
          <w:iCs/>
          <w:sz w:val="28"/>
          <w:szCs w:val="28"/>
        </w:rPr>
        <w:t>4</w:t>
      </w:r>
      <w:r w:rsidR="005E7856" w:rsidRPr="00167F04">
        <w:rPr>
          <w:iCs/>
          <w:sz w:val="28"/>
          <w:szCs w:val="28"/>
        </w:rPr>
        <w:t>0</w:t>
      </w:r>
      <w:r w:rsidRPr="00167F04">
        <w:rPr>
          <w:iCs/>
          <w:sz w:val="28"/>
          <w:szCs w:val="28"/>
        </w:rPr>
        <w:t xml:space="preserve"> баллов. </w:t>
      </w:r>
    </w:p>
    <w:p w14:paraId="424E2263" w14:textId="77777777" w:rsidR="003E4ECA" w:rsidRPr="00167F04" w:rsidRDefault="003E4ECA" w:rsidP="006229CA">
      <w:pPr>
        <w:shd w:val="clear" w:color="auto" w:fill="FFFFFF"/>
        <w:ind w:firstLine="567"/>
        <w:jc w:val="both"/>
        <w:rPr>
          <w:iCs/>
          <w:sz w:val="28"/>
          <w:szCs w:val="28"/>
        </w:rPr>
      </w:pPr>
    </w:p>
    <w:p w14:paraId="0111C3EB" w14:textId="04C4F74C" w:rsidR="005B254B" w:rsidRDefault="00105A4E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A03DCD" w:rsidRPr="00167F0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8</w:t>
      </w:r>
      <w:r w:rsidR="00C42E10" w:rsidRPr="00167F04">
        <w:rPr>
          <w:iCs/>
          <w:sz w:val="28"/>
          <w:szCs w:val="28"/>
        </w:rPr>
        <w:t xml:space="preserve">. </w:t>
      </w:r>
      <w:proofErr w:type="spellStart"/>
      <w:r w:rsidR="004157F6" w:rsidRPr="00167F04">
        <w:rPr>
          <w:sz w:val="28"/>
          <w:szCs w:val="28"/>
        </w:rPr>
        <w:t>Т</w:t>
      </w:r>
      <w:r w:rsidR="00A91243" w:rsidRPr="00167F04">
        <w:rPr>
          <w:sz w:val="28"/>
          <w:szCs w:val="28"/>
        </w:rPr>
        <w:t>изер</w:t>
      </w:r>
      <w:proofErr w:type="spellEnd"/>
      <w:r w:rsidR="004157F6" w:rsidRPr="00167F04">
        <w:rPr>
          <w:sz w:val="28"/>
          <w:szCs w:val="28"/>
        </w:rPr>
        <w:t xml:space="preserve"> должен содержать название студии</w:t>
      </w:r>
      <w:r w:rsidR="00A91243" w:rsidRPr="00167F04">
        <w:rPr>
          <w:sz w:val="28"/>
          <w:szCs w:val="28"/>
        </w:rPr>
        <w:t xml:space="preserve">, </w:t>
      </w:r>
      <w:r w:rsidR="004157F6" w:rsidRPr="00167F04">
        <w:rPr>
          <w:sz w:val="28"/>
          <w:szCs w:val="28"/>
        </w:rPr>
        <w:t xml:space="preserve">название </w:t>
      </w:r>
      <w:r w:rsidR="00A91243" w:rsidRPr="00167F04">
        <w:rPr>
          <w:sz w:val="28"/>
          <w:szCs w:val="28"/>
        </w:rPr>
        <w:t xml:space="preserve">кинопроекта и фразу </w:t>
      </w:r>
      <w:r w:rsidR="006A42E8" w:rsidRPr="00167F04">
        <w:rPr>
          <w:sz w:val="28"/>
          <w:szCs w:val="28"/>
        </w:rPr>
        <w:t xml:space="preserve">«Кинопроект создан в рамках Всероссийского </w:t>
      </w:r>
      <w:proofErr w:type="spellStart"/>
      <w:r w:rsidR="006A42E8" w:rsidRPr="00167F04">
        <w:rPr>
          <w:sz w:val="28"/>
          <w:szCs w:val="28"/>
        </w:rPr>
        <w:t>питчинга</w:t>
      </w:r>
      <w:proofErr w:type="spellEnd"/>
      <w:r w:rsidR="006A42E8" w:rsidRPr="00167F04">
        <w:rPr>
          <w:sz w:val="28"/>
          <w:szCs w:val="28"/>
        </w:rPr>
        <w:t xml:space="preserve"> юных кинематографистов России, который осуществляется </w:t>
      </w:r>
      <w:r w:rsidR="006A42E8" w:rsidRPr="00167F04">
        <w:rPr>
          <w:color w:val="000000"/>
          <w:sz w:val="28"/>
          <w:szCs w:val="28"/>
          <w:shd w:val="clear" w:color="auto" w:fill="FFFFFF"/>
        </w:rPr>
        <w:t>с использованием гранта</w:t>
      </w:r>
      <w:r w:rsidR="006A42E8" w:rsidRPr="00901B6F">
        <w:rPr>
          <w:color w:val="000000"/>
          <w:sz w:val="28"/>
          <w:szCs w:val="28"/>
          <w:shd w:val="clear" w:color="auto" w:fill="FFFFFF"/>
        </w:rPr>
        <w:t xml:space="preserve"> Президента Российской Федерации на развитие гражданского общества, предоставленного Фондом президентских грантов</w:t>
      </w:r>
      <w:r w:rsidR="006A42E8">
        <w:rPr>
          <w:color w:val="000000"/>
          <w:sz w:val="28"/>
          <w:szCs w:val="28"/>
          <w:shd w:val="clear" w:color="auto" w:fill="FFFFFF"/>
        </w:rPr>
        <w:t>»</w:t>
      </w:r>
      <w:r w:rsidR="006A42E8" w:rsidRPr="00901B6F">
        <w:rPr>
          <w:color w:val="000000"/>
          <w:sz w:val="28"/>
          <w:szCs w:val="28"/>
          <w:shd w:val="clear" w:color="auto" w:fill="FFFFFF"/>
        </w:rPr>
        <w:t>.</w:t>
      </w:r>
      <w:r w:rsidR="005B25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254B">
        <w:rPr>
          <w:sz w:val="28"/>
          <w:szCs w:val="28"/>
        </w:rPr>
        <w:t>Тизер</w:t>
      </w:r>
      <w:proofErr w:type="spellEnd"/>
      <w:r w:rsidR="005B254B">
        <w:rPr>
          <w:sz w:val="28"/>
          <w:szCs w:val="28"/>
        </w:rPr>
        <w:t xml:space="preserve"> может быть выполнена в программах – </w:t>
      </w:r>
      <w:r w:rsidR="005B254B">
        <w:rPr>
          <w:sz w:val="28"/>
          <w:szCs w:val="28"/>
          <w:lang w:val="en-US"/>
        </w:rPr>
        <w:t>mov</w:t>
      </w:r>
      <w:r w:rsidR="005B254B" w:rsidRPr="001652BB">
        <w:rPr>
          <w:sz w:val="28"/>
          <w:szCs w:val="28"/>
        </w:rPr>
        <w:t xml:space="preserve"> </w:t>
      </w:r>
      <w:r w:rsidR="005B254B">
        <w:rPr>
          <w:sz w:val="28"/>
          <w:szCs w:val="28"/>
        </w:rPr>
        <w:t xml:space="preserve">или </w:t>
      </w:r>
      <w:proofErr w:type="spellStart"/>
      <w:r w:rsidR="005B254B">
        <w:rPr>
          <w:sz w:val="28"/>
          <w:szCs w:val="28"/>
          <w:lang w:val="en-US"/>
        </w:rPr>
        <w:t>mp</w:t>
      </w:r>
      <w:proofErr w:type="spellEnd"/>
      <w:r w:rsidR="005B254B" w:rsidRPr="001652BB">
        <w:rPr>
          <w:sz w:val="28"/>
          <w:szCs w:val="28"/>
        </w:rPr>
        <w:t>4</w:t>
      </w:r>
      <w:r w:rsidR="005B254B">
        <w:rPr>
          <w:sz w:val="28"/>
          <w:szCs w:val="28"/>
        </w:rPr>
        <w:t>.</w:t>
      </w:r>
    </w:p>
    <w:p w14:paraId="0FF12436" w14:textId="77777777" w:rsidR="008D117B" w:rsidRPr="00901B6F" w:rsidRDefault="008D117B" w:rsidP="006229CA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C482571" w14:textId="75B3F1A2" w:rsidR="0079779F" w:rsidRPr="009E01C3" w:rsidRDefault="00105A4E" w:rsidP="006229CA">
      <w:pPr>
        <w:spacing w:line="32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9779F" w:rsidRPr="009E01C3"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>9</w:t>
      </w:r>
      <w:r w:rsidR="0079779F" w:rsidRPr="009E01C3">
        <w:rPr>
          <w:iCs/>
          <w:color w:val="000000" w:themeColor="text1"/>
          <w:sz w:val="28"/>
          <w:szCs w:val="28"/>
        </w:rPr>
        <w:t xml:space="preserve">. </w:t>
      </w:r>
      <w:r w:rsidR="00A91243" w:rsidRPr="009E01C3">
        <w:rPr>
          <w:color w:val="000000" w:themeColor="text1"/>
          <w:sz w:val="28"/>
          <w:szCs w:val="28"/>
        </w:rPr>
        <w:t>Презентация кинопроекта должна содержать</w:t>
      </w:r>
      <w:r w:rsidR="0079779F" w:rsidRPr="009E01C3">
        <w:rPr>
          <w:color w:val="000000" w:themeColor="text1"/>
          <w:sz w:val="28"/>
          <w:szCs w:val="28"/>
        </w:rPr>
        <w:t>:</w:t>
      </w:r>
    </w:p>
    <w:p w14:paraId="738EB935" w14:textId="3106F652" w:rsidR="00515528" w:rsidRPr="009E01C3" w:rsidRDefault="00515528" w:rsidP="006229CA">
      <w:pPr>
        <w:ind w:firstLine="567"/>
        <w:jc w:val="both"/>
        <w:rPr>
          <w:color w:val="000000" w:themeColor="text1"/>
          <w:sz w:val="28"/>
          <w:szCs w:val="28"/>
        </w:rPr>
      </w:pPr>
      <w:r w:rsidRPr="009E01C3">
        <w:rPr>
          <w:color w:val="000000" w:themeColor="text1"/>
          <w:sz w:val="28"/>
          <w:szCs w:val="28"/>
        </w:rPr>
        <w:t>- название фильма, жанр, хронометраж</w:t>
      </w:r>
      <w:r w:rsidR="008D117B" w:rsidRPr="009E01C3">
        <w:rPr>
          <w:color w:val="000000" w:themeColor="text1"/>
          <w:sz w:val="28"/>
          <w:szCs w:val="28"/>
        </w:rPr>
        <w:t>;</w:t>
      </w:r>
    </w:p>
    <w:p w14:paraId="0CE9CFB2" w14:textId="29D1C468" w:rsidR="00515528" w:rsidRPr="009E01C3" w:rsidRDefault="00515528" w:rsidP="006229CA">
      <w:pPr>
        <w:ind w:firstLine="567"/>
        <w:jc w:val="both"/>
        <w:rPr>
          <w:color w:val="000000" w:themeColor="text1"/>
          <w:sz w:val="28"/>
          <w:szCs w:val="28"/>
        </w:rPr>
      </w:pPr>
      <w:r w:rsidRPr="009E01C3">
        <w:rPr>
          <w:color w:val="000000" w:themeColor="text1"/>
          <w:sz w:val="28"/>
          <w:szCs w:val="28"/>
        </w:rPr>
        <w:t xml:space="preserve">- </w:t>
      </w:r>
      <w:r w:rsidR="008D117B" w:rsidRPr="009E01C3">
        <w:rPr>
          <w:color w:val="000000" w:themeColor="text1"/>
          <w:sz w:val="28"/>
          <w:szCs w:val="28"/>
        </w:rPr>
        <w:t xml:space="preserve">представление </w:t>
      </w:r>
      <w:r w:rsidRPr="009E01C3">
        <w:rPr>
          <w:color w:val="000000" w:themeColor="text1"/>
          <w:sz w:val="28"/>
          <w:szCs w:val="28"/>
        </w:rPr>
        <w:t>команд</w:t>
      </w:r>
      <w:r w:rsidR="008D117B" w:rsidRPr="009E01C3">
        <w:rPr>
          <w:color w:val="000000" w:themeColor="text1"/>
          <w:sz w:val="28"/>
          <w:szCs w:val="28"/>
        </w:rPr>
        <w:t>ы</w:t>
      </w:r>
      <w:r w:rsidRPr="009E01C3">
        <w:rPr>
          <w:color w:val="000000" w:themeColor="text1"/>
          <w:sz w:val="28"/>
          <w:szCs w:val="28"/>
        </w:rPr>
        <w:t xml:space="preserve"> проекта</w:t>
      </w:r>
      <w:r w:rsidR="008D117B" w:rsidRPr="009E01C3">
        <w:rPr>
          <w:color w:val="000000" w:themeColor="text1"/>
          <w:sz w:val="28"/>
          <w:szCs w:val="28"/>
        </w:rPr>
        <w:t>;</w:t>
      </w:r>
      <w:r w:rsidRPr="009E01C3">
        <w:rPr>
          <w:color w:val="000000" w:themeColor="text1"/>
          <w:sz w:val="28"/>
          <w:szCs w:val="28"/>
        </w:rPr>
        <w:t xml:space="preserve"> </w:t>
      </w:r>
    </w:p>
    <w:p w14:paraId="40273800" w14:textId="7669D8C3" w:rsidR="00515528" w:rsidRPr="009E01C3" w:rsidRDefault="00515528" w:rsidP="006229CA">
      <w:pPr>
        <w:ind w:firstLine="567"/>
        <w:jc w:val="both"/>
        <w:rPr>
          <w:color w:val="000000" w:themeColor="text1"/>
          <w:sz w:val="28"/>
          <w:szCs w:val="28"/>
        </w:rPr>
      </w:pPr>
      <w:r w:rsidRPr="009E01C3">
        <w:rPr>
          <w:color w:val="000000" w:themeColor="text1"/>
          <w:sz w:val="28"/>
          <w:szCs w:val="28"/>
        </w:rPr>
        <w:t>- имеющиеся ресурсы (технические, творческие</w:t>
      </w:r>
      <w:r w:rsidR="001652BB" w:rsidRPr="009E01C3">
        <w:rPr>
          <w:color w:val="000000" w:themeColor="text1"/>
          <w:sz w:val="28"/>
          <w:szCs w:val="28"/>
        </w:rPr>
        <w:t>, истори</w:t>
      </w:r>
      <w:r w:rsidR="008D117B" w:rsidRPr="009E01C3">
        <w:rPr>
          <w:color w:val="000000" w:themeColor="text1"/>
          <w:sz w:val="28"/>
          <w:szCs w:val="28"/>
        </w:rPr>
        <w:t>ю работы и значимых побед</w:t>
      </w:r>
      <w:r w:rsidR="001652BB" w:rsidRPr="009E01C3">
        <w:rPr>
          <w:color w:val="000000" w:themeColor="text1"/>
          <w:sz w:val="28"/>
          <w:szCs w:val="28"/>
        </w:rPr>
        <w:t xml:space="preserve"> </w:t>
      </w:r>
      <w:r w:rsidR="008D117B" w:rsidRPr="009E01C3">
        <w:rPr>
          <w:color w:val="000000" w:themeColor="text1"/>
          <w:sz w:val="28"/>
          <w:szCs w:val="28"/>
        </w:rPr>
        <w:t>С</w:t>
      </w:r>
      <w:r w:rsidR="001652BB" w:rsidRPr="009E01C3">
        <w:rPr>
          <w:color w:val="000000" w:themeColor="text1"/>
          <w:sz w:val="28"/>
          <w:szCs w:val="28"/>
        </w:rPr>
        <w:t>тудии</w:t>
      </w:r>
      <w:r w:rsidRPr="009E01C3">
        <w:rPr>
          <w:color w:val="000000" w:themeColor="text1"/>
          <w:sz w:val="28"/>
          <w:szCs w:val="28"/>
        </w:rPr>
        <w:t>)</w:t>
      </w:r>
      <w:r w:rsidR="008D117B" w:rsidRPr="009E01C3">
        <w:rPr>
          <w:color w:val="000000" w:themeColor="text1"/>
          <w:sz w:val="28"/>
          <w:szCs w:val="28"/>
        </w:rPr>
        <w:t>;</w:t>
      </w:r>
    </w:p>
    <w:p w14:paraId="45642854" w14:textId="55ADB2B1" w:rsidR="00515528" w:rsidRPr="009E01C3" w:rsidRDefault="00515528" w:rsidP="006229CA">
      <w:pPr>
        <w:ind w:firstLine="567"/>
        <w:jc w:val="both"/>
        <w:rPr>
          <w:color w:val="000000" w:themeColor="text1"/>
          <w:sz w:val="28"/>
          <w:szCs w:val="28"/>
        </w:rPr>
      </w:pPr>
      <w:r w:rsidRPr="009E01C3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9E01C3">
        <w:rPr>
          <w:color w:val="000000" w:themeColor="text1"/>
          <w:sz w:val="28"/>
          <w:szCs w:val="28"/>
        </w:rPr>
        <w:t>логлайн</w:t>
      </w:r>
      <w:proofErr w:type="spellEnd"/>
      <w:r w:rsidRPr="009E01C3">
        <w:rPr>
          <w:color w:val="000000" w:themeColor="text1"/>
          <w:sz w:val="28"/>
          <w:szCs w:val="28"/>
        </w:rPr>
        <w:t xml:space="preserve"> и синопсис</w:t>
      </w:r>
      <w:r w:rsidR="008D117B" w:rsidRPr="009E01C3">
        <w:rPr>
          <w:color w:val="000000" w:themeColor="text1"/>
          <w:sz w:val="28"/>
          <w:szCs w:val="28"/>
        </w:rPr>
        <w:t>;</w:t>
      </w:r>
    </w:p>
    <w:p w14:paraId="01067702" w14:textId="03AD01E7" w:rsidR="00515528" w:rsidRPr="009E01C3" w:rsidRDefault="00515528" w:rsidP="006229CA">
      <w:pPr>
        <w:ind w:firstLine="567"/>
        <w:jc w:val="both"/>
        <w:rPr>
          <w:color w:val="000000" w:themeColor="text1"/>
          <w:sz w:val="28"/>
          <w:szCs w:val="28"/>
        </w:rPr>
      </w:pPr>
      <w:r w:rsidRPr="009E01C3">
        <w:rPr>
          <w:color w:val="000000" w:themeColor="text1"/>
          <w:sz w:val="28"/>
          <w:szCs w:val="28"/>
        </w:rPr>
        <w:t xml:space="preserve">- </w:t>
      </w:r>
      <w:proofErr w:type="spellStart"/>
      <w:r w:rsidRPr="009E01C3">
        <w:rPr>
          <w:color w:val="000000" w:themeColor="text1"/>
          <w:sz w:val="28"/>
          <w:szCs w:val="28"/>
        </w:rPr>
        <w:t>дримкаст</w:t>
      </w:r>
      <w:proofErr w:type="spellEnd"/>
      <w:r w:rsidRPr="009E01C3">
        <w:rPr>
          <w:color w:val="000000" w:themeColor="text1"/>
          <w:sz w:val="28"/>
          <w:szCs w:val="28"/>
        </w:rPr>
        <w:t xml:space="preserve"> (актёрский состав мечты)</w:t>
      </w:r>
      <w:r w:rsidR="008D117B" w:rsidRPr="009E01C3">
        <w:rPr>
          <w:color w:val="000000" w:themeColor="text1"/>
          <w:sz w:val="28"/>
          <w:szCs w:val="28"/>
        </w:rPr>
        <w:t>;</w:t>
      </w:r>
    </w:p>
    <w:p w14:paraId="701038F4" w14:textId="781E8FF9" w:rsidR="00515528" w:rsidRPr="009E01C3" w:rsidRDefault="00515528" w:rsidP="006229CA">
      <w:pPr>
        <w:ind w:firstLine="567"/>
        <w:jc w:val="both"/>
        <w:rPr>
          <w:color w:val="000000" w:themeColor="text1"/>
          <w:sz w:val="28"/>
          <w:szCs w:val="28"/>
        </w:rPr>
      </w:pPr>
      <w:r w:rsidRPr="009E01C3">
        <w:rPr>
          <w:color w:val="000000" w:themeColor="text1"/>
          <w:sz w:val="28"/>
          <w:szCs w:val="28"/>
        </w:rPr>
        <w:t xml:space="preserve">- </w:t>
      </w:r>
      <w:r w:rsidR="009E01C3" w:rsidRPr="009E01C3">
        <w:rPr>
          <w:color w:val="000000" w:themeColor="text1"/>
          <w:sz w:val="28"/>
          <w:szCs w:val="28"/>
        </w:rPr>
        <w:t xml:space="preserve">информацию о </w:t>
      </w:r>
      <w:r w:rsidRPr="009E01C3">
        <w:rPr>
          <w:color w:val="000000" w:themeColor="text1"/>
          <w:sz w:val="28"/>
          <w:szCs w:val="28"/>
        </w:rPr>
        <w:t>локаци</w:t>
      </w:r>
      <w:r w:rsidR="009E01C3" w:rsidRPr="009E01C3">
        <w:rPr>
          <w:color w:val="000000" w:themeColor="text1"/>
          <w:sz w:val="28"/>
          <w:szCs w:val="28"/>
        </w:rPr>
        <w:t>ях</w:t>
      </w:r>
      <w:r w:rsidR="008D117B" w:rsidRPr="009E01C3">
        <w:rPr>
          <w:color w:val="000000" w:themeColor="text1"/>
          <w:sz w:val="28"/>
          <w:szCs w:val="28"/>
        </w:rPr>
        <w:t>;</w:t>
      </w:r>
    </w:p>
    <w:p w14:paraId="3965CF72" w14:textId="448808A0" w:rsidR="00515528" w:rsidRPr="009E01C3" w:rsidRDefault="00515528" w:rsidP="006229CA">
      <w:pPr>
        <w:ind w:firstLine="567"/>
        <w:jc w:val="both"/>
        <w:rPr>
          <w:color w:val="000000" w:themeColor="text1"/>
          <w:sz w:val="28"/>
          <w:szCs w:val="28"/>
        </w:rPr>
      </w:pPr>
      <w:r w:rsidRPr="009E01C3">
        <w:rPr>
          <w:color w:val="000000" w:themeColor="text1"/>
          <w:sz w:val="28"/>
          <w:szCs w:val="28"/>
        </w:rPr>
        <w:t>- фильмы-</w:t>
      </w:r>
      <w:proofErr w:type="spellStart"/>
      <w:r w:rsidRPr="009E01C3">
        <w:rPr>
          <w:color w:val="000000" w:themeColor="text1"/>
          <w:sz w:val="28"/>
          <w:szCs w:val="28"/>
        </w:rPr>
        <w:t>референсы</w:t>
      </w:r>
      <w:proofErr w:type="spellEnd"/>
      <w:r w:rsidR="008D117B" w:rsidRPr="009E01C3">
        <w:rPr>
          <w:color w:val="000000" w:themeColor="text1"/>
          <w:sz w:val="28"/>
          <w:szCs w:val="28"/>
        </w:rPr>
        <w:t>;</w:t>
      </w:r>
    </w:p>
    <w:p w14:paraId="3D9E44A7" w14:textId="31BFB4C6" w:rsidR="00515528" w:rsidRPr="009E01C3" w:rsidRDefault="00515528" w:rsidP="006229CA">
      <w:pPr>
        <w:ind w:firstLine="567"/>
        <w:jc w:val="both"/>
        <w:rPr>
          <w:color w:val="000000" w:themeColor="text1"/>
          <w:sz w:val="28"/>
          <w:szCs w:val="28"/>
        </w:rPr>
      </w:pPr>
      <w:r w:rsidRPr="009E01C3">
        <w:rPr>
          <w:color w:val="000000" w:themeColor="text1"/>
          <w:sz w:val="28"/>
          <w:szCs w:val="28"/>
        </w:rPr>
        <w:t>- планируемые сроки реализации проекта (календарно-постановочный план)</w:t>
      </w:r>
      <w:r w:rsidR="008D117B" w:rsidRPr="009E01C3">
        <w:rPr>
          <w:color w:val="000000" w:themeColor="text1"/>
          <w:sz w:val="28"/>
          <w:szCs w:val="28"/>
        </w:rPr>
        <w:t>;</w:t>
      </w:r>
    </w:p>
    <w:p w14:paraId="7400DB78" w14:textId="07C030E8" w:rsidR="00515528" w:rsidRPr="009E01C3" w:rsidRDefault="00515528" w:rsidP="006229CA">
      <w:pPr>
        <w:ind w:firstLine="567"/>
        <w:rPr>
          <w:color w:val="000000" w:themeColor="text1"/>
          <w:sz w:val="28"/>
          <w:szCs w:val="28"/>
        </w:rPr>
      </w:pPr>
      <w:r w:rsidRPr="009E01C3">
        <w:rPr>
          <w:color w:val="000000" w:themeColor="text1"/>
          <w:sz w:val="28"/>
          <w:szCs w:val="28"/>
        </w:rPr>
        <w:t xml:space="preserve">- всё, что может успешно представить преимущества и сильные стороны </w:t>
      </w:r>
      <w:r w:rsidR="00A0065D">
        <w:rPr>
          <w:color w:val="000000" w:themeColor="text1"/>
          <w:sz w:val="28"/>
          <w:szCs w:val="28"/>
        </w:rPr>
        <w:t>кинопроекта</w:t>
      </w:r>
      <w:r w:rsidR="00121B28" w:rsidRPr="009E01C3">
        <w:rPr>
          <w:color w:val="000000" w:themeColor="text1"/>
          <w:sz w:val="28"/>
          <w:szCs w:val="28"/>
        </w:rPr>
        <w:t>;</w:t>
      </w:r>
    </w:p>
    <w:p w14:paraId="52825489" w14:textId="01119E9D" w:rsidR="00121B28" w:rsidRPr="009E01C3" w:rsidRDefault="00121B28" w:rsidP="006229CA">
      <w:pPr>
        <w:ind w:firstLine="567"/>
        <w:jc w:val="both"/>
        <w:rPr>
          <w:color w:val="000000" w:themeColor="text1"/>
          <w:sz w:val="28"/>
          <w:szCs w:val="28"/>
        </w:rPr>
      </w:pPr>
      <w:r w:rsidRPr="009E01C3">
        <w:rPr>
          <w:color w:val="000000" w:themeColor="text1"/>
          <w:sz w:val="28"/>
          <w:szCs w:val="28"/>
        </w:rPr>
        <w:t xml:space="preserve">- фразу «Кинопроект создан в рамках Всероссийского </w:t>
      </w:r>
      <w:proofErr w:type="spellStart"/>
      <w:r w:rsidRPr="009E01C3">
        <w:rPr>
          <w:color w:val="000000" w:themeColor="text1"/>
          <w:sz w:val="28"/>
          <w:szCs w:val="28"/>
        </w:rPr>
        <w:t>питчинга</w:t>
      </w:r>
      <w:proofErr w:type="spellEnd"/>
      <w:r w:rsidRPr="009E01C3">
        <w:rPr>
          <w:color w:val="000000" w:themeColor="text1"/>
          <w:sz w:val="28"/>
          <w:szCs w:val="28"/>
        </w:rPr>
        <w:t xml:space="preserve"> юных кинематографистов России, который осуществляется </w:t>
      </w:r>
      <w:r w:rsidRPr="009E01C3">
        <w:rPr>
          <w:color w:val="000000" w:themeColor="text1"/>
          <w:sz w:val="28"/>
          <w:szCs w:val="28"/>
          <w:shd w:val="clear" w:color="auto" w:fill="FFFFFF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грантов».</w:t>
      </w:r>
    </w:p>
    <w:p w14:paraId="6632837A" w14:textId="168A1856" w:rsidR="00DF7F0A" w:rsidRPr="009E01C3" w:rsidRDefault="00121B28" w:rsidP="006229CA">
      <w:pPr>
        <w:shd w:val="clear" w:color="auto" w:fill="FFFFFF"/>
        <w:spacing w:line="1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E01C3">
        <w:rPr>
          <w:color w:val="000000" w:themeColor="text1"/>
          <w:sz w:val="28"/>
          <w:szCs w:val="28"/>
        </w:rPr>
        <w:t>Пр</w:t>
      </w:r>
      <w:r w:rsidR="002626DB" w:rsidRPr="009E01C3">
        <w:rPr>
          <w:color w:val="000000" w:themeColor="text1"/>
          <w:sz w:val="28"/>
          <w:szCs w:val="28"/>
        </w:rPr>
        <w:t xml:space="preserve">езентация может быть выполнена в программах </w:t>
      </w:r>
      <w:r w:rsidR="002626DB" w:rsidRPr="009E01C3">
        <w:rPr>
          <w:color w:val="000000" w:themeColor="text1"/>
          <w:sz w:val="28"/>
          <w:szCs w:val="28"/>
          <w:lang w:val="en-US"/>
        </w:rPr>
        <w:t>PowerPoint</w:t>
      </w:r>
      <w:r w:rsidR="002626DB" w:rsidRPr="009E01C3">
        <w:rPr>
          <w:color w:val="000000" w:themeColor="text1"/>
          <w:sz w:val="28"/>
          <w:szCs w:val="28"/>
        </w:rPr>
        <w:t xml:space="preserve"> или </w:t>
      </w:r>
      <w:proofErr w:type="spellStart"/>
      <w:r w:rsidR="002626DB" w:rsidRPr="009E01C3">
        <w:rPr>
          <w:color w:val="000000" w:themeColor="text1"/>
          <w:sz w:val="28"/>
          <w:szCs w:val="28"/>
          <w:lang w:val="en-US"/>
        </w:rPr>
        <w:t>Ganva</w:t>
      </w:r>
      <w:proofErr w:type="spellEnd"/>
      <w:r w:rsidR="002626DB" w:rsidRPr="009E01C3">
        <w:rPr>
          <w:color w:val="000000" w:themeColor="text1"/>
          <w:sz w:val="28"/>
          <w:szCs w:val="28"/>
        </w:rPr>
        <w:t>.</w:t>
      </w:r>
      <w:r w:rsidR="00515528" w:rsidRPr="009E01C3">
        <w:rPr>
          <w:color w:val="000000" w:themeColor="text1"/>
          <w:sz w:val="28"/>
          <w:szCs w:val="28"/>
        </w:rPr>
        <w:t xml:space="preserve"> </w:t>
      </w:r>
    </w:p>
    <w:p w14:paraId="7775EDD0" w14:textId="77777777" w:rsidR="005B254B" w:rsidRPr="00515528" w:rsidRDefault="005B254B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</w:p>
    <w:p w14:paraId="6BC90200" w14:textId="5422A0A6" w:rsidR="00C42E10" w:rsidRDefault="00105A4E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E1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42E10" w:rsidRPr="00992658">
        <w:rPr>
          <w:sz w:val="28"/>
          <w:szCs w:val="28"/>
        </w:rPr>
        <w:t>. Кажд</w:t>
      </w:r>
      <w:r w:rsidR="00C321F4">
        <w:rPr>
          <w:sz w:val="28"/>
          <w:szCs w:val="28"/>
        </w:rPr>
        <w:t xml:space="preserve">ый кинопроект </w:t>
      </w:r>
      <w:r w:rsidR="00C42E10" w:rsidRPr="00992658">
        <w:rPr>
          <w:sz w:val="28"/>
          <w:szCs w:val="28"/>
        </w:rPr>
        <w:t xml:space="preserve">оценивают </w:t>
      </w:r>
      <w:r w:rsidR="00F93ACC">
        <w:rPr>
          <w:sz w:val="28"/>
          <w:szCs w:val="28"/>
        </w:rPr>
        <w:t>не менее трёх</w:t>
      </w:r>
      <w:r w:rsidR="00C42E10" w:rsidRPr="00992658">
        <w:rPr>
          <w:sz w:val="28"/>
          <w:szCs w:val="28"/>
        </w:rPr>
        <w:t xml:space="preserve"> </w:t>
      </w:r>
      <w:r w:rsidR="00AA2907">
        <w:rPr>
          <w:sz w:val="28"/>
          <w:szCs w:val="28"/>
        </w:rPr>
        <w:t>Э</w:t>
      </w:r>
      <w:r w:rsidR="00C42E10" w:rsidRPr="00992658">
        <w:rPr>
          <w:sz w:val="28"/>
          <w:szCs w:val="28"/>
        </w:rPr>
        <w:t xml:space="preserve">кспертов. Результаты каждого </w:t>
      </w:r>
      <w:r w:rsidR="00AA2907">
        <w:rPr>
          <w:sz w:val="28"/>
          <w:szCs w:val="28"/>
        </w:rPr>
        <w:t>Э</w:t>
      </w:r>
      <w:r w:rsidR="00C42E10" w:rsidRPr="00992658">
        <w:rPr>
          <w:sz w:val="28"/>
          <w:szCs w:val="28"/>
        </w:rPr>
        <w:t xml:space="preserve">ксперта фиксируются в индивидуальном оценочном листе. </w:t>
      </w:r>
    </w:p>
    <w:p w14:paraId="2AC2CF84" w14:textId="77777777" w:rsidR="000F3BD0" w:rsidRPr="003130D9" w:rsidRDefault="000F3BD0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</w:p>
    <w:p w14:paraId="195EA693" w14:textId="6AF7976C" w:rsidR="00C42E10" w:rsidRDefault="00105A4E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E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42E10">
        <w:rPr>
          <w:sz w:val="28"/>
          <w:szCs w:val="28"/>
        </w:rPr>
        <w:t xml:space="preserve">. В состав </w:t>
      </w:r>
      <w:r w:rsidR="00C321F4">
        <w:rPr>
          <w:sz w:val="28"/>
          <w:szCs w:val="28"/>
        </w:rPr>
        <w:t>Экспертов</w:t>
      </w:r>
      <w:r w:rsidR="00C42E10">
        <w:rPr>
          <w:sz w:val="28"/>
          <w:szCs w:val="28"/>
        </w:rPr>
        <w:t xml:space="preserve"> входят:</w:t>
      </w:r>
    </w:p>
    <w:p w14:paraId="5F291085" w14:textId="6408420C" w:rsidR="00C42E10" w:rsidRPr="00F24524" w:rsidRDefault="00C42E10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24524">
        <w:rPr>
          <w:sz w:val="28"/>
          <w:szCs w:val="28"/>
        </w:rPr>
        <w:t>Владимир Александрович Грамматиков - Председатель жюри, президент фестиваля-форума «Бумеранг», кинорежиссер, заслуженный деятель искусств РФ;</w:t>
      </w:r>
    </w:p>
    <w:p w14:paraId="2BDAAF09" w14:textId="75385E4B" w:rsidR="00335270" w:rsidRPr="00F24524" w:rsidRDefault="00335270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24524">
        <w:rPr>
          <w:sz w:val="28"/>
          <w:szCs w:val="28"/>
        </w:rPr>
        <w:t xml:space="preserve">Клим Анатольевич Лаврентьев </w:t>
      </w:r>
      <w:r w:rsidR="00DE53CB" w:rsidRPr="00F24524">
        <w:rPr>
          <w:sz w:val="28"/>
          <w:szCs w:val="28"/>
        </w:rPr>
        <w:t>–</w:t>
      </w:r>
      <w:r w:rsidRPr="00F24524">
        <w:rPr>
          <w:sz w:val="28"/>
          <w:szCs w:val="28"/>
        </w:rPr>
        <w:t xml:space="preserve"> </w:t>
      </w:r>
      <w:r w:rsidR="00DE53CB" w:rsidRPr="00F24524">
        <w:rPr>
          <w:sz w:val="28"/>
          <w:szCs w:val="28"/>
        </w:rPr>
        <w:t>кинорежиссёр, Народный артист РФ, Заместитель председателя Союза кинематографистов России;</w:t>
      </w:r>
    </w:p>
    <w:p w14:paraId="56F02DD3" w14:textId="3B47C8D6" w:rsidR="00DE53CB" w:rsidRPr="00F24524" w:rsidRDefault="00DE53CB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24524">
        <w:rPr>
          <w:sz w:val="28"/>
          <w:szCs w:val="28"/>
        </w:rPr>
        <w:t>Александр Иванович Антипенко – кинооператор, Заслуженный деятель искусств РСФСР;</w:t>
      </w:r>
    </w:p>
    <w:p w14:paraId="4BF08C76" w14:textId="3899E3D2" w:rsidR="00590919" w:rsidRPr="00F24524" w:rsidRDefault="00590919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24524">
        <w:rPr>
          <w:sz w:val="28"/>
          <w:szCs w:val="28"/>
        </w:rPr>
        <w:t>Сергей Валентинович Мирошниченко – режиссёр, секретарь Союза кинематографистов России, руководитель студии «Остров»;</w:t>
      </w:r>
    </w:p>
    <w:p w14:paraId="02C5C157" w14:textId="73B49BCD" w:rsidR="00590919" w:rsidRDefault="00590919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24524">
        <w:rPr>
          <w:sz w:val="28"/>
          <w:szCs w:val="28"/>
        </w:rPr>
        <w:t xml:space="preserve">Татьяна Александровна </w:t>
      </w:r>
      <w:proofErr w:type="spellStart"/>
      <w:r w:rsidRPr="00F24524">
        <w:rPr>
          <w:sz w:val="28"/>
          <w:szCs w:val="28"/>
        </w:rPr>
        <w:t>Судец</w:t>
      </w:r>
      <w:proofErr w:type="spellEnd"/>
      <w:r w:rsidRPr="00F24524">
        <w:rPr>
          <w:sz w:val="28"/>
          <w:szCs w:val="28"/>
        </w:rPr>
        <w:t xml:space="preserve"> – телеведущая, диктор, заслуженная артистка РФ;</w:t>
      </w:r>
    </w:p>
    <w:p w14:paraId="72CA0B6B" w14:textId="5917FC1E" w:rsidR="001E73AD" w:rsidRPr="001E73AD" w:rsidRDefault="001E73AD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1E73AD">
        <w:rPr>
          <w:sz w:val="28"/>
          <w:szCs w:val="28"/>
        </w:rPr>
        <w:t xml:space="preserve">Наталия Александровна </w:t>
      </w:r>
      <w:proofErr w:type="spellStart"/>
      <w:r w:rsidRPr="001E73AD">
        <w:rPr>
          <w:sz w:val="28"/>
          <w:szCs w:val="28"/>
        </w:rPr>
        <w:t>Калантарова</w:t>
      </w:r>
      <w:proofErr w:type="spellEnd"/>
      <w:r w:rsidRPr="001E73AD">
        <w:rPr>
          <w:sz w:val="28"/>
          <w:szCs w:val="28"/>
        </w:rPr>
        <w:t xml:space="preserve"> – директор Российского государственного архива кинофотодокументов;</w:t>
      </w:r>
    </w:p>
    <w:p w14:paraId="0715D122" w14:textId="0C9552A3" w:rsidR="001E73AD" w:rsidRPr="001E73AD" w:rsidRDefault="001E73AD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1E73AD">
        <w:rPr>
          <w:sz w:val="28"/>
          <w:szCs w:val="28"/>
        </w:rPr>
        <w:t xml:space="preserve">Римма Максимовна Моисеева -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1E73AD">
        <w:rPr>
          <w:color w:val="000000"/>
          <w:sz w:val="28"/>
          <w:szCs w:val="28"/>
          <w:shd w:val="clear" w:color="auto" w:fill="FFFFFF"/>
        </w:rPr>
        <w:t>аместитель директора по научно-методической и организационной работе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73AD">
        <w:rPr>
          <w:sz w:val="28"/>
          <w:szCs w:val="28"/>
        </w:rPr>
        <w:t>Российского государственного архива кинофотодокументов;</w:t>
      </w:r>
    </w:p>
    <w:p w14:paraId="4D87D362" w14:textId="77777777" w:rsidR="00C42E10" w:rsidRPr="00F24524" w:rsidRDefault="00C42E10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1E73AD">
        <w:rPr>
          <w:sz w:val="28"/>
          <w:szCs w:val="28"/>
        </w:rPr>
        <w:t xml:space="preserve">Сергей Борисович </w:t>
      </w:r>
      <w:proofErr w:type="spellStart"/>
      <w:r w:rsidRPr="001E73AD">
        <w:rPr>
          <w:sz w:val="28"/>
          <w:szCs w:val="28"/>
        </w:rPr>
        <w:t>Цымбаленко</w:t>
      </w:r>
      <w:proofErr w:type="spellEnd"/>
      <w:r w:rsidRPr="001E73AD">
        <w:rPr>
          <w:sz w:val="28"/>
          <w:szCs w:val="28"/>
        </w:rPr>
        <w:t xml:space="preserve"> - вице-президент фестиваля-форума "Бумеранг", президент РОО</w:t>
      </w:r>
      <w:r w:rsidRPr="00F24524">
        <w:rPr>
          <w:sz w:val="28"/>
          <w:szCs w:val="28"/>
        </w:rPr>
        <w:t xml:space="preserve"> ТО "ЮНПРЕСС";</w:t>
      </w:r>
    </w:p>
    <w:p w14:paraId="3E622940" w14:textId="11419685" w:rsidR="00C46C1B" w:rsidRPr="00F24524" w:rsidRDefault="00C46C1B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24524">
        <w:rPr>
          <w:sz w:val="28"/>
          <w:szCs w:val="28"/>
        </w:rPr>
        <w:t xml:space="preserve">Евгений </w:t>
      </w:r>
      <w:proofErr w:type="spellStart"/>
      <w:r w:rsidRPr="00F24524">
        <w:rPr>
          <w:sz w:val="28"/>
          <w:szCs w:val="28"/>
        </w:rPr>
        <w:t>Владиленович</w:t>
      </w:r>
      <w:proofErr w:type="spellEnd"/>
      <w:r w:rsidRPr="00F24524">
        <w:rPr>
          <w:sz w:val="28"/>
          <w:szCs w:val="28"/>
        </w:rPr>
        <w:t xml:space="preserve"> Корженков – кинооператор, член Гильдии кинооператоров России (</w:t>
      </w:r>
      <w:r w:rsidRPr="00F24524">
        <w:rPr>
          <w:sz w:val="28"/>
          <w:szCs w:val="28"/>
          <w:lang w:val="en-US"/>
        </w:rPr>
        <w:t>RGS</w:t>
      </w:r>
      <w:r w:rsidRPr="00F24524">
        <w:rPr>
          <w:sz w:val="28"/>
          <w:szCs w:val="28"/>
        </w:rPr>
        <w:t>) и Европейской ассоциации кинооператоров (</w:t>
      </w:r>
      <w:r w:rsidRPr="00F24524">
        <w:rPr>
          <w:sz w:val="28"/>
          <w:szCs w:val="28"/>
          <w:lang w:val="en-US"/>
        </w:rPr>
        <w:t>IMAGO</w:t>
      </w:r>
      <w:r w:rsidRPr="00F24524">
        <w:rPr>
          <w:sz w:val="28"/>
          <w:szCs w:val="28"/>
        </w:rPr>
        <w:t>);</w:t>
      </w:r>
    </w:p>
    <w:p w14:paraId="1C3813CE" w14:textId="0A0B4999" w:rsidR="00BE6DE1" w:rsidRPr="00F24524" w:rsidRDefault="00BE6DE1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24524">
        <w:rPr>
          <w:sz w:val="28"/>
          <w:szCs w:val="28"/>
        </w:rPr>
        <w:t xml:space="preserve">Ксения Викторовна Драгунская </w:t>
      </w:r>
      <w:r w:rsidR="00590919" w:rsidRPr="00F24524">
        <w:rPr>
          <w:sz w:val="28"/>
          <w:szCs w:val="28"/>
        </w:rPr>
        <w:t>–</w:t>
      </w:r>
      <w:r w:rsidRPr="00F24524">
        <w:rPr>
          <w:sz w:val="28"/>
          <w:szCs w:val="28"/>
        </w:rPr>
        <w:t xml:space="preserve"> </w:t>
      </w:r>
      <w:proofErr w:type="gramStart"/>
      <w:r w:rsidR="00590919" w:rsidRPr="00F24524">
        <w:rPr>
          <w:sz w:val="28"/>
          <w:szCs w:val="28"/>
        </w:rPr>
        <w:t>драматург,  прозаик</w:t>
      </w:r>
      <w:proofErr w:type="gramEnd"/>
      <w:r w:rsidR="00590919" w:rsidRPr="00F24524">
        <w:rPr>
          <w:sz w:val="28"/>
          <w:szCs w:val="28"/>
        </w:rPr>
        <w:t>, сценарист, детский писатель, искусствовед;</w:t>
      </w:r>
    </w:p>
    <w:p w14:paraId="6E1322C2" w14:textId="23DE6A4B" w:rsidR="00590919" w:rsidRPr="00F24524" w:rsidRDefault="00590919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24524">
        <w:rPr>
          <w:sz w:val="28"/>
          <w:szCs w:val="28"/>
        </w:rPr>
        <w:t>Татьяна Владимировна Мирошник – сценарист, режиссёр, педагог;</w:t>
      </w:r>
    </w:p>
    <w:p w14:paraId="26A082D5" w14:textId="49F4B9A2" w:rsidR="00590919" w:rsidRPr="00F24524" w:rsidRDefault="00590919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24524">
        <w:rPr>
          <w:sz w:val="28"/>
          <w:szCs w:val="28"/>
        </w:rPr>
        <w:t xml:space="preserve">Алексей Игоревич </w:t>
      </w:r>
      <w:proofErr w:type="spellStart"/>
      <w:r w:rsidRPr="00F24524">
        <w:rPr>
          <w:sz w:val="28"/>
          <w:szCs w:val="28"/>
        </w:rPr>
        <w:t>Ясулович</w:t>
      </w:r>
      <w:proofErr w:type="spellEnd"/>
      <w:r w:rsidRPr="00F24524">
        <w:rPr>
          <w:sz w:val="28"/>
          <w:szCs w:val="28"/>
        </w:rPr>
        <w:t xml:space="preserve"> – актёр театра и кино, кинорежиссёр, продюсер, театральный педагог;</w:t>
      </w:r>
    </w:p>
    <w:p w14:paraId="4C82626E" w14:textId="6FA63613" w:rsidR="00590919" w:rsidRDefault="00F24524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 w:rsidRPr="00F24524">
        <w:rPr>
          <w:sz w:val="28"/>
          <w:szCs w:val="28"/>
        </w:rPr>
        <w:t>Наталья Петровна Кадочникова – художественный руководитель творческой мастерской «Династия» имени Павла Кадочникова, актриса, режиссёр, сценарист</w:t>
      </w:r>
      <w:r w:rsidR="0029500B">
        <w:rPr>
          <w:sz w:val="28"/>
          <w:szCs w:val="28"/>
        </w:rPr>
        <w:t>;</w:t>
      </w:r>
    </w:p>
    <w:p w14:paraId="56757621" w14:textId="224A79C7" w:rsidR="0029500B" w:rsidRDefault="0029500B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</w:t>
      </w:r>
      <w:r w:rsidR="00604739">
        <w:rPr>
          <w:sz w:val="28"/>
          <w:szCs w:val="28"/>
        </w:rPr>
        <w:t xml:space="preserve">Олегович </w:t>
      </w:r>
      <w:r>
        <w:rPr>
          <w:sz w:val="28"/>
          <w:szCs w:val="28"/>
        </w:rPr>
        <w:t>Бурмистров – режиссёр, продюсер;</w:t>
      </w:r>
    </w:p>
    <w:p w14:paraId="3C5CF892" w14:textId="1F069D4F" w:rsidR="0029500B" w:rsidRDefault="0029500B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r w:rsidR="00DC5D7F">
        <w:rPr>
          <w:sz w:val="28"/>
          <w:szCs w:val="28"/>
        </w:rPr>
        <w:t xml:space="preserve">Игоревна </w:t>
      </w:r>
      <w:proofErr w:type="spellStart"/>
      <w:r>
        <w:rPr>
          <w:sz w:val="28"/>
          <w:szCs w:val="28"/>
        </w:rPr>
        <w:t>Бурдасова</w:t>
      </w:r>
      <w:proofErr w:type="spellEnd"/>
      <w:r>
        <w:rPr>
          <w:sz w:val="28"/>
          <w:szCs w:val="28"/>
        </w:rPr>
        <w:t xml:space="preserve"> – оператор, монтажёр;</w:t>
      </w:r>
    </w:p>
    <w:p w14:paraId="5BCD9319" w14:textId="36B86FC8" w:rsidR="00B3220E" w:rsidRDefault="00B3220E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Валерий Семёнович Ткачёв – режиссёр;</w:t>
      </w:r>
    </w:p>
    <w:p w14:paraId="00E079B5" w14:textId="54A082D0" w:rsidR="007648C3" w:rsidRDefault="007648C3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Евгений </w:t>
      </w:r>
      <w:r w:rsidR="00643B3F">
        <w:rPr>
          <w:sz w:val="28"/>
          <w:szCs w:val="28"/>
        </w:rPr>
        <w:t>Викторович</w:t>
      </w:r>
      <w:r>
        <w:rPr>
          <w:sz w:val="28"/>
          <w:szCs w:val="28"/>
        </w:rPr>
        <w:t xml:space="preserve"> Соколов – режиссёр;</w:t>
      </w:r>
    </w:p>
    <w:p w14:paraId="14B74800" w14:textId="143FC7B5" w:rsidR="00D5526C" w:rsidRDefault="00D5526C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Геннадьевич </w:t>
      </w:r>
      <w:proofErr w:type="spellStart"/>
      <w:r>
        <w:rPr>
          <w:sz w:val="28"/>
          <w:szCs w:val="28"/>
        </w:rPr>
        <w:t>Сигуев</w:t>
      </w:r>
      <w:proofErr w:type="spellEnd"/>
      <w:r>
        <w:rPr>
          <w:sz w:val="28"/>
          <w:szCs w:val="28"/>
        </w:rPr>
        <w:t xml:space="preserve"> – актёр</w:t>
      </w:r>
      <w:r w:rsidR="001E73AD">
        <w:rPr>
          <w:sz w:val="28"/>
          <w:szCs w:val="28"/>
        </w:rPr>
        <w:t>;</w:t>
      </w:r>
    </w:p>
    <w:p w14:paraId="6DDD29FE" w14:textId="4A8EBF26" w:rsidR="00E008A2" w:rsidRDefault="00E008A2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Руководители детских региональных кинофестивалей: Татьяна Викторовна Никитченко, Николай Иванович Сопляков, Елена Игоревна </w:t>
      </w:r>
      <w:proofErr w:type="spellStart"/>
      <w:r>
        <w:rPr>
          <w:sz w:val="28"/>
          <w:szCs w:val="28"/>
        </w:rPr>
        <w:t>Каян</w:t>
      </w:r>
      <w:proofErr w:type="spellEnd"/>
      <w:r>
        <w:rPr>
          <w:sz w:val="28"/>
          <w:szCs w:val="28"/>
        </w:rPr>
        <w:t xml:space="preserve">, Дмитрий Григорьевич </w:t>
      </w:r>
      <w:proofErr w:type="spellStart"/>
      <w:r>
        <w:rPr>
          <w:sz w:val="28"/>
          <w:szCs w:val="28"/>
        </w:rPr>
        <w:t>Кучерук</w:t>
      </w:r>
      <w:proofErr w:type="spellEnd"/>
      <w:r>
        <w:rPr>
          <w:sz w:val="28"/>
          <w:szCs w:val="28"/>
        </w:rPr>
        <w:t>, Елена Юрьевна Савина.</w:t>
      </w:r>
    </w:p>
    <w:p w14:paraId="1BE97317" w14:textId="0E2A68F9" w:rsidR="001E73AD" w:rsidRDefault="001E73AD" w:rsidP="006229CA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Наталья Владимировна Васильева – директор МОО ДМО «Бумеранг», член Союза кинематографистов России</w:t>
      </w:r>
      <w:r w:rsidR="00213AE9">
        <w:rPr>
          <w:sz w:val="28"/>
          <w:szCs w:val="28"/>
        </w:rPr>
        <w:t>.</w:t>
      </w:r>
    </w:p>
    <w:p w14:paraId="21A2F6C8" w14:textId="77777777" w:rsidR="00234E43" w:rsidRDefault="00234E43" w:rsidP="00464E14">
      <w:pPr>
        <w:rPr>
          <w:b/>
          <w:sz w:val="28"/>
          <w:szCs w:val="28"/>
        </w:rPr>
      </w:pPr>
    </w:p>
    <w:p w14:paraId="2857727F" w14:textId="3B599566" w:rsidR="00A503B3" w:rsidRDefault="001F57AD" w:rsidP="00CF6E96">
      <w:pPr>
        <w:jc w:val="center"/>
        <w:rPr>
          <w:b/>
          <w:iCs/>
          <w:sz w:val="28"/>
          <w:szCs w:val="28"/>
        </w:rPr>
      </w:pPr>
      <w:r w:rsidRPr="00306EA6">
        <w:rPr>
          <w:b/>
          <w:iCs/>
          <w:sz w:val="28"/>
          <w:szCs w:val="28"/>
          <w:lang w:val="en-US"/>
        </w:rPr>
        <w:t>V</w:t>
      </w:r>
      <w:r w:rsidR="00E25EAF">
        <w:rPr>
          <w:b/>
          <w:iCs/>
          <w:sz w:val="28"/>
          <w:szCs w:val="28"/>
          <w:lang w:val="en-US"/>
        </w:rPr>
        <w:t>II</w:t>
      </w:r>
      <w:r w:rsidRPr="00306EA6">
        <w:rPr>
          <w:b/>
          <w:iCs/>
          <w:sz w:val="28"/>
          <w:szCs w:val="28"/>
        </w:rPr>
        <w:t xml:space="preserve">. Подведение итогов </w:t>
      </w:r>
    </w:p>
    <w:p w14:paraId="5F44F1F7" w14:textId="24749A7D" w:rsidR="001F57AD" w:rsidRPr="00306EA6" w:rsidRDefault="00587E24" w:rsidP="00CF6E96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и требования к Студиям-победителям </w:t>
      </w:r>
      <w:proofErr w:type="spellStart"/>
      <w:r>
        <w:rPr>
          <w:b/>
          <w:iCs/>
          <w:sz w:val="28"/>
          <w:szCs w:val="28"/>
        </w:rPr>
        <w:t>Питчинга</w:t>
      </w:r>
      <w:proofErr w:type="spellEnd"/>
    </w:p>
    <w:p w14:paraId="4EB2CC63" w14:textId="534A8DE9" w:rsidR="00BF199A" w:rsidRDefault="00F93ACC" w:rsidP="006229CA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57AD" w:rsidRPr="00306EA6">
        <w:rPr>
          <w:sz w:val="28"/>
          <w:szCs w:val="28"/>
        </w:rPr>
        <w:t xml:space="preserve">.1. </w:t>
      </w:r>
      <w:r w:rsidR="00BF199A">
        <w:rPr>
          <w:sz w:val="28"/>
          <w:szCs w:val="28"/>
        </w:rPr>
        <w:t xml:space="preserve">Итоговое количество баллов за участие в </w:t>
      </w:r>
      <w:proofErr w:type="spellStart"/>
      <w:r w:rsidR="00597319">
        <w:rPr>
          <w:sz w:val="28"/>
          <w:szCs w:val="28"/>
        </w:rPr>
        <w:t>Питчинг</w:t>
      </w:r>
      <w:r w:rsidR="00BF199A">
        <w:rPr>
          <w:sz w:val="28"/>
          <w:szCs w:val="28"/>
        </w:rPr>
        <w:t>е</w:t>
      </w:r>
      <w:proofErr w:type="spellEnd"/>
      <w:r w:rsidR="00BF199A">
        <w:rPr>
          <w:sz w:val="28"/>
          <w:szCs w:val="28"/>
        </w:rPr>
        <w:t xml:space="preserve"> определяется совокупностью оценок</w:t>
      </w:r>
      <w:r w:rsidR="00241779">
        <w:rPr>
          <w:sz w:val="28"/>
          <w:szCs w:val="28"/>
        </w:rPr>
        <w:t xml:space="preserve"> за </w:t>
      </w:r>
      <w:r w:rsidR="00464E14">
        <w:rPr>
          <w:sz w:val="28"/>
          <w:szCs w:val="28"/>
        </w:rPr>
        <w:t xml:space="preserve">Заявку, участие в </w:t>
      </w:r>
      <w:r w:rsidR="00A0065D">
        <w:rPr>
          <w:sz w:val="28"/>
          <w:szCs w:val="28"/>
        </w:rPr>
        <w:t>О</w:t>
      </w:r>
      <w:r w:rsidR="00464E14">
        <w:rPr>
          <w:sz w:val="28"/>
          <w:szCs w:val="28"/>
        </w:rPr>
        <w:t xml:space="preserve">нлайн-консультациях и </w:t>
      </w:r>
      <w:r w:rsidR="003B3AFB">
        <w:rPr>
          <w:sz w:val="28"/>
          <w:szCs w:val="28"/>
        </w:rPr>
        <w:t>Публичную защиту кинопроекта</w:t>
      </w:r>
      <w:r w:rsidR="00BF3ABC">
        <w:rPr>
          <w:sz w:val="28"/>
          <w:szCs w:val="28"/>
        </w:rPr>
        <w:t>.</w:t>
      </w:r>
      <w:r w:rsidR="00BF3ABC" w:rsidRPr="00BF3ABC">
        <w:rPr>
          <w:sz w:val="28"/>
          <w:szCs w:val="28"/>
        </w:rPr>
        <w:t xml:space="preserve"> </w:t>
      </w:r>
      <w:r w:rsidR="00BF3ABC">
        <w:rPr>
          <w:sz w:val="28"/>
          <w:szCs w:val="28"/>
        </w:rPr>
        <w:t xml:space="preserve">Получателей грантов определяет Экспертный совет </w:t>
      </w:r>
      <w:proofErr w:type="spellStart"/>
      <w:r w:rsidR="00BF3ABC">
        <w:rPr>
          <w:sz w:val="28"/>
          <w:szCs w:val="28"/>
        </w:rPr>
        <w:t>Питчинга</w:t>
      </w:r>
      <w:proofErr w:type="spellEnd"/>
      <w:r w:rsidR="00BF3ABC">
        <w:rPr>
          <w:sz w:val="28"/>
          <w:szCs w:val="28"/>
        </w:rPr>
        <w:t xml:space="preserve"> на основании Протоколов голосования.</w:t>
      </w:r>
    </w:p>
    <w:p w14:paraId="37AC725E" w14:textId="77777777" w:rsidR="00105A4E" w:rsidRPr="00BF3ABC" w:rsidRDefault="00105A4E" w:rsidP="006229CA">
      <w:pPr>
        <w:shd w:val="clear" w:color="auto" w:fill="FFFFFF"/>
        <w:spacing w:line="100" w:lineRule="atLeast"/>
        <w:ind w:firstLine="709"/>
        <w:jc w:val="both"/>
        <w:rPr>
          <w:bCs/>
          <w:sz w:val="28"/>
          <w:szCs w:val="28"/>
        </w:rPr>
      </w:pPr>
    </w:p>
    <w:p w14:paraId="0439E2D4" w14:textId="6758694A" w:rsidR="00BF199A" w:rsidRDefault="00F93ACC" w:rsidP="006229CA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57AD" w:rsidRPr="00306EA6">
        <w:rPr>
          <w:sz w:val="28"/>
          <w:szCs w:val="28"/>
        </w:rPr>
        <w:t xml:space="preserve">.2. При одинаковом количестве баллов победителем объявляется </w:t>
      </w:r>
      <w:r w:rsidR="00464E14">
        <w:rPr>
          <w:sz w:val="28"/>
          <w:szCs w:val="28"/>
        </w:rPr>
        <w:t>Студия-</w:t>
      </w:r>
      <w:r w:rsidR="001F57AD" w:rsidRPr="00306EA6">
        <w:rPr>
          <w:sz w:val="28"/>
          <w:szCs w:val="28"/>
        </w:rPr>
        <w:t>участник, котор</w:t>
      </w:r>
      <w:r w:rsidR="00464E14">
        <w:rPr>
          <w:sz w:val="28"/>
          <w:szCs w:val="28"/>
        </w:rPr>
        <w:t>ая</w:t>
      </w:r>
      <w:r w:rsidR="001F57AD" w:rsidRPr="00306EA6">
        <w:rPr>
          <w:sz w:val="28"/>
          <w:szCs w:val="28"/>
        </w:rPr>
        <w:t xml:space="preserve"> представил</w:t>
      </w:r>
      <w:r w:rsidR="00464E14">
        <w:rPr>
          <w:sz w:val="28"/>
          <w:szCs w:val="28"/>
        </w:rPr>
        <w:t>а</w:t>
      </w:r>
      <w:r w:rsidR="001F57AD" w:rsidRPr="00306EA6">
        <w:rPr>
          <w:sz w:val="28"/>
          <w:szCs w:val="28"/>
        </w:rPr>
        <w:t xml:space="preserve"> </w:t>
      </w:r>
      <w:r w:rsidR="003B3AFB">
        <w:rPr>
          <w:sz w:val="28"/>
          <w:szCs w:val="28"/>
        </w:rPr>
        <w:t xml:space="preserve">Заявку на </w:t>
      </w:r>
      <w:proofErr w:type="spellStart"/>
      <w:r w:rsidR="009C3478">
        <w:rPr>
          <w:sz w:val="28"/>
          <w:szCs w:val="28"/>
        </w:rPr>
        <w:t>П</w:t>
      </w:r>
      <w:r w:rsidR="003B3AFB">
        <w:rPr>
          <w:sz w:val="28"/>
          <w:szCs w:val="28"/>
        </w:rPr>
        <w:t>итчинг</w:t>
      </w:r>
      <w:proofErr w:type="spellEnd"/>
      <w:r w:rsidR="001F57AD" w:rsidRPr="00306EA6">
        <w:rPr>
          <w:sz w:val="28"/>
          <w:szCs w:val="28"/>
        </w:rPr>
        <w:t xml:space="preserve"> в более ранний срок.</w:t>
      </w:r>
    </w:p>
    <w:p w14:paraId="052DD14E" w14:textId="77777777" w:rsidR="00105A4E" w:rsidRDefault="00105A4E" w:rsidP="006229CA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</w:p>
    <w:p w14:paraId="5CFF32B2" w14:textId="49C35741" w:rsidR="00B872D8" w:rsidRDefault="00F93ACC" w:rsidP="006229CA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57AD" w:rsidRPr="00306EA6">
        <w:rPr>
          <w:sz w:val="28"/>
          <w:szCs w:val="28"/>
        </w:rPr>
        <w:t xml:space="preserve">.3. Организатор </w:t>
      </w:r>
      <w:proofErr w:type="spellStart"/>
      <w:r w:rsidR="00597319">
        <w:rPr>
          <w:sz w:val="28"/>
          <w:szCs w:val="28"/>
        </w:rPr>
        <w:t>Питчинга</w:t>
      </w:r>
      <w:proofErr w:type="spellEnd"/>
      <w:r w:rsidR="001F57AD" w:rsidRPr="00306EA6">
        <w:rPr>
          <w:sz w:val="28"/>
          <w:szCs w:val="28"/>
        </w:rPr>
        <w:t xml:space="preserve"> размещает информацию </w:t>
      </w:r>
      <w:r w:rsidR="00BF199A">
        <w:rPr>
          <w:sz w:val="28"/>
          <w:szCs w:val="28"/>
        </w:rPr>
        <w:t>о его результатах на официальн</w:t>
      </w:r>
      <w:r w:rsidR="003B3AFB">
        <w:rPr>
          <w:sz w:val="28"/>
          <w:szCs w:val="28"/>
        </w:rPr>
        <w:t xml:space="preserve">ом сайте МОО ДМО «Бумеранг» </w:t>
      </w:r>
      <w:hyperlink r:id="rId12" w:history="1">
        <w:r w:rsidR="003B3AFB" w:rsidRPr="00652BFF">
          <w:rPr>
            <w:rStyle w:val="a5"/>
            <w:sz w:val="28"/>
            <w:szCs w:val="28"/>
          </w:rPr>
          <w:t>www.forumbumerang.ru</w:t>
        </w:r>
      </w:hyperlink>
      <w:r w:rsidR="00920F4A">
        <w:rPr>
          <w:sz w:val="28"/>
          <w:szCs w:val="28"/>
        </w:rPr>
        <w:t>.</w:t>
      </w:r>
    </w:p>
    <w:p w14:paraId="65F7421C" w14:textId="77777777" w:rsidR="00105A4E" w:rsidRPr="00643B3F" w:rsidRDefault="00105A4E" w:rsidP="006229CA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</w:p>
    <w:p w14:paraId="76EA7E11" w14:textId="04D5383C" w:rsidR="008F0DDE" w:rsidRDefault="00F93ACC" w:rsidP="002B6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242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6242C">
        <w:rPr>
          <w:sz w:val="28"/>
          <w:szCs w:val="28"/>
        </w:rPr>
        <w:t xml:space="preserve">. </w:t>
      </w:r>
      <w:r w:rsidR="00706652">
        <w:rPr>
          <w:sz w:val="28"/>
          <w:szCs w:val="28"/>
        </w:rPr>
        <w:t>Студия-лауреат</w:t>
      </w:r>
      <w:r w:rsidR="00B6242C">
        <w:rPr>
          <w:sz w:val="28"/>
          <w:szCs w:val="28"/>
        </w:rPr>
        <w:t xml:space="preserve"> </w:t>
      </w:r>
      <w:proofErr w:type="spellStart"/>
      <w:r w:rsidR="00597319">
        <w:rPr>
          <w:sz w:val="28"/>
          <w:szCs w:val="28"/>
        </w:rPr>
        <w:t>Питчинга</w:t>
      </w:r>
      <w:proofErr w:type="spellEnd"/>
      <w:r w:rsidR="00B6242C">
        <w:rPr>
          <w:sz w:val="28"/>
          <w:szCs w:val="28"/>
        </w:rPr>
        <w:t xml:space="preserve"> получает </w:t>
      </w:r>
      <w:r w:rsidR="00B443DF">
        <w:rPr>
          <w:sz w:val="28"/>
          <w:szCs w:val="28"/>
        </w:rPr>
        <w:t xml:space="preserve">диплом и </w:t>
      </w:r>
      <w:r w:rsidR="003B3AFB">
        <w:rPr>
          <w:sz w:val="28"/>
          <w:szCs w:val="28"/>
        </w:rPr>
        <w:t xml:space="preserve">сертификат в размере 400 (четыреста) тысяч рублей на приобретение видеооборудования. В течение месяца, следующего за победой в </w:t>
      </w:r>
      <w:proofErr w:type="spellStart"/>
      <w:r w:rsidR="003B3AFB">
        <w:rPr>
          <w:sz w:val="28"/>
          <w:szCs w:val="28"/>
        </w:rPr>
        <w:t>Питчинге</w:t>
      </w:r>
      <w:proofErr w:type="spellEnd"/>
      <w:r w:rsidR="008F0DDE">
        <w:rPr>
          <w:sz w:val="28"/>
          <w:szCs w:val="28"/>
        </w:rPr>
        <w:t>:</w:t>
      </w:r>
    </w:p>
    <w:p w14:paraId="50B8B51A" w14:textId="77777777" w:rsidR="008F0DDE" w:rsidRDefault="008F0DDE" w:rsidP="002B6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B3AFB">
        <w:rPr>
          <w:sz w:val="28"/>
          <w:szCs w:val="28"/>
        </w:rPr>
        <w:t xml:space="preserve"> </w:t>
      </w:r>
      <w:r>
        <w:rPr>
          <w:sz w:val="28"/>
          <w:szCs w:val="28"/>
        </w:rPr>
        <w:t>Студия заключает с МОО ДМО «Бумеранг» договор на реализацию кинопроекта;</w:t>
      </w:r>
    </w:p>
    <w:p w14:paraId="29A725EE" w14:textId="2982483B" w:rsidR="00B6242C" w:rsidRDefault="008F0DDE" w:rsidP="002B6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3B3AFB">
        <w:rPr>
          <w:sz w:val="28"/>
          <w:szCs w:val="28"/>
        </w:rPr>
        <w:t xml:space="preserve">уководитель </w:t>
      </w:r>
      <w:r w:rsidR="00CB4FC9">
        <w:rPr>
          <w:sz w:val="28"/>
          <w:szCs w:val="28"/>
        </w:rPr>
        <w:t>С</w:t>
      </w:r>
      <w:r w:rsidR="003B3AFB">
        <w:rPr>
          <w:sz w:val="28"/>
          <w:szCs w:val="28"/>
        </w:rPr>
        <w:t>тудии предоставляет МОО ДМО «Бумеранг» счет на оплату и доставку видеооборудования, который МОО ДМО «Бумеранг» обязуется оплатить в течение 3-х дней</w:t>
      </w:r>
      <w:r w:rsidR="00CB4FC9">
        <w:rPr>
          <w:sz w:val="28"/>
          <w:szCs w:val="28"/>
        </w:rPr>
        <w:t>;</w:t>
      </w:r>
    </w:p>
    <w:p w14:paraId="0C66D2FC" w14:textId="70C34833" w:rsidR="00B6242C" w:rsidRDefault="00CB4FC9" w:rsidP="002B6D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</w:t>
      </w:r>
      <w:r w:rsidR="00BF3ABC">
        <w:rPr>
          <w:sz w:val="28"/>
          <w:szCs w:val="28"/>
        </w:rPr>
        <w:t>До 01 сентября 2021 года р</w:t>
      </w:r>
      <w:r>
        <w:rPr>
          <w:sz w:val="28"/>
          <w:szCs w:val="28"/>
        </w:rPr>
        <w:t xml:space="preserve">уководитель Студии предоставляет не менее </w:t>
      </w:r>
      <w:r w:rsidR="00A0065D">
        <w:rPr>
          <w:sz w:val="28"/>
          <w:szCs w:val="28"/>
        </w:rPr>
        <w:t>пяти</w:t>
      </w:r>
      <w:r>
        <w:rPr>
          <w:sz w:val="28"/>
          <w:szCs w:val="28"/>
        </w:rPr>
        <w:t xml:space="preserve"> фото и видеоматериалов о работе детей Студии на приобретенном видеооборудовании, не менее </w:t>
      </w:r>
      <w:r w:rsidR="00A0065D">
        <w:rPr>
          <w:sz w:val="28"/>
          <w:szCs w:val="28"/>
        </w:rPr>
        <w:t>пяти</w:t>
      </w:r>
      <w:r>
        <w:rPr>
          <w:sz w:val="28"/>
          <w:szCs w:val="28"/>
        </w:rPr>
        <w:t xml:space="preserve"> анонсов в региональных СМИ и</w:t>
      </w:r>
      <w:r w:rsidR="006A42E8">
        <w:rPr>
          <w:sz w:val="28"/>
          <w:szCs w:val="28"/>
        </w:rPr>
        <w:t xml:space="preserve"> постов-</w:t>
      </w:r>
      <w:proofErr w:type="spellStart"/>
      <w:r w:rsidR="006A42E8">
        <w:rPr>
          <w:sz w:val="28"/>
          <w:szCs w:val="28"/>
        </w:rPr>
        <w:t>бекстейджей</w:t>
      </w:r>
      <w:proofErr w:type="spellEnd"/>
      <w:r w:rsidR="006A42E8">
        <w:rPr>
          <w:sz w:val="28"/>
          <w:szCs w:val="28"/>
        </w:rPr>
        <w:t xml:space="preserve"> в </w:t>
      </w:r>
      <w:r>
        <w:rPr>
          <w:sz w:val="28"/>
          <w:szCs w:val="28"/>
        </w:rPr>
        <w:t>социальных сетях о съемках кинопроекта с указанием фразы:</w:t>
      </w:r>
      <w:r w:rsidRPr="00CB4FC9">
        <w:rPr>
          <w:sz w:val="28"/>
          <w:szCs w:val="28"/>
        </w:rPr>
        <w:t xml:space="preserve"> </w:t>
      </w:r>
      <w:r w:rsidRPr="00901B6F">
        <w:rPr>
          <w:sz w:val="28"/>
          <w:szCs w:val="28"/>
        </w:rPr>
        <w:t>«</w:t>
      </w:r>
      <w:r>
        <w:rPr>
          <w:sz w:val="28"/>
          <w:szCs w:val="28"/>
        </w:rPr>
        <w:t>Кинопроект создан</w:t>
      </w:r>
      <w:r w:rsidRPr="00901B6F">
        <w:rPr>
          <w:sz w:val="28"/>
          <w:szCs w:val="28"/>
        </w:rPr>
        <w:t xml:space="preserve"> </w:t>
      </w:r>
      <w:r w:rsidR="006A42E8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Всероссийско</w:t>
      </w:r>
      <w:r w:rsidR="006A42E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питчинг</w:t>
      </w:r>
      <w:r w:rsidR="006A42E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юных кинематографистов России</w:t>
      </w:r>
      <w:r w:rsidRPr="00901B6F">
        <w:rPr>
          <w:sz w:val="28"/>
          <w:szCs w:val="28"/>
        </w:rPr>
        <w:t xml:space="preserve">, который осуществляется </w:t>
      </w:r>
      <w:r w:rsidRPr="00901B6F">
        <w:rPr>
          <w:color w:val="000000"/>
          <w:sz w:val="28"/>
          <w:szCs w:val="28"/>
          <w:shd w:val="clear" w:color="auto" w:fill="FFFFFF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901B6F">
        <w:rPr>
          <w:color w:val="000000"/>
          <w:sz w:val="28"/>
          <w:szCs w:val="28"/>
          <w:shd w:val="clear" w:color="auto" w:fill="FFFFFF"/>
        </w:rPr>
        <w:t>.</w:t>
      </w:r>
    </w:p>
    <w:p w14:paraId="55334119" w14:textId="77777777" w:rsidR="00105A4E" w:rsidRPr="00B443DF" w:rsidRDefault="00105A4E" w:rsidP="006229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640FF86" w14:textId="77CC97B5" w:rsidR="00105A4E" w:rsidRPr="00B443DF" w:rsidRDefault="00F93ACC" w:rsidP="006229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B6242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6242C">
        <w:rPr>
          <w:sz w:val="28"/>
          <w:szCs w:val="28"/>
        </w:rPr>
        <w:t xml:space="preserve">. </w:t>
      </w:r>
      <w:r w:rsidR="00CB4FC9">
        <w:rPr>
          <w:sz w:val="28"/>
          <w:szCs w:val="28"/>
        </w:rPr>
        <w:t xml:space="preserve">До </w:t>
      </w:r>
      <w:r w:rsidR="008C3D4B">
        <w:rPr>
          <w:sz w:val="28"/>
          <w:szCs w:val="28"/>
        </w:rPr>
        <w:t xml:space="preserve">01 </w:t>
      </w:r>
      <w:r w:rsidR="00CB4FC9">
        <w:rPr>
          <w:sz w:val="28"/>
          <w:szCs w:val="28"/>
        </w:rPr>
        <w:t>сентября 2021 года</w:t>
      </w:r>
      <w:r w:rsidR="003B3AFB">
        <w:rPr>
          <w:sz w:val="28"/>
          <w:szCs w:val="28"/>
        </w:rPr>
        <w:t xml:space="preserve"> Студия-победителей обяз</w:t>
      </w:r>
      <w:r w:rsidR="009F60F2">
        <w:rPr>
          <w:sz w:val="28"/>
          <w:szCs w:val="28"/>
        </w:rPr>
        <w:t>уется</w:t>
      </w:r>
      <w:r w:rsidR="003B3AFB">
        <w:rPr>
          <w:sz w:val="28"/>
          <w:szCs w:val="28"/>
        </w:rPr>
        <w:t xml:space="preserve"> снять </w:t>
      </w:r>
      <w:r w:rsidR="009C3478">
        <w:rPr>
          <w:sz w:val="28"/>
          <w:szCs w:val="28"/>
        </w:rPr>
        <w:t>фильм</w:t>
      </w:r>
      <w:r w:rsidR="003B3AFB">
        <w:rPr>
          <w:sz w:val="28"/>
          <w:szCs w:val="28"/>
        </w:rPr>
        <w:t xml:space="preserve">, </w:t>
      </w:r>
      <w:r w:rsidR="009C3478">
        <w:rPr>
          <w:sz w:val="28"/>
          <w:szCs w:val="28"/>
        </w:rPr>
        <w:t xml:space="preserve">сценарий </w:t>
      </w:r>
      <w:r w:rsidR="003B3AFB">
        <w:rPr>
          <w:sz w:val="28"/>
          <w:szCs w:val="28"/>
        </w:rPr>
        <w:t>котор</w:t>
      </w:r>
      <w:r w:rsidR="009C3478">
        <w:rPr>
          <w:sz w:val="28"/>
          <w:szCs w:val="28"/>
        </w:rPr>
        <w:t>ого</w:t>
      </w:r>
      <w:r w:rsidR="003B3AFB">
        <w:rPr>
          <w:sz w:val="28"/>
          <w:szCs w:val="28"/>
        </w:rPr>
        <w:t xml:space="preserve"> защищали на </w:t>
      </w:r>
      <w:proofErr w:type="spellStart"/>
      <w:r w:rsidR="003B3AFB">
        <w:rPr>
          <w:sz w:val="28"/>
          <w:szCs w:val="28"/>
        </w:rPr>
        <w:t>Питчинге</w:t>
      </w:r>
      <w:proofErr w:type="spellEnd"/>
      <w:r w:rsidR="008F0DDE">
        <w:rPr>
          <w:sz w:val="28"/>
          <w:szCs w:val="28"/>
        </w:rPr>
        <w:t>, и представить для размещения на официальном сайте</w:t>
      </w:r>
      <w:r w:rsidR="000C028B">
        <w:rPr>
          <w:sz w:val="28"/>
          <w:szCs w:val="28"/>
        </w:rPr>
        <w:t xml:space="preserve"> МОО ДМО «Бумеранг»</w:t>
      </w:r>
      <w:r w:rsidR="008F0DDE">
        <w:rPr>
          <w:sz w:val="28"/>
          <w:szCs w:val="28"/>
        </w:rPr>
        <w:t>.</w:t>
      </w:r>
      <w:r w:rsidR="009C3478">
        <w:rPr>
          <w:sz w:val="28"/>
          <w:szCs w:val="28"/>
        </w:rPr>
        <w:t xml:space="preserve"> В титрах фильма указать фразу: </w:t>
      </w:r>
      <w:r w:rsidR="009C3478" w:rsidRPr="00901B6F">
        <w:rPr>
          <w:sz w:val="28"/>
          <w:szCs w:val="28"/>
        </w:rPr>
        <w:t>«</w:t>
      </w:r>
      <w:r w:rsidR="009C3478">
        <w:rPr>
          <w:sz w:val="28"/>
          <w:szCs w:val="28"/>
        </w:rPr>
        <w:t>Кинопроект создан</w:t>
      </w:r>
      <w:r w:rsidR="009C3478" w:rsidRPr="00901B6F">
        <w:rPr>
          <w:sz w:val="28"/>
          <w:szCs w:val="28"/>
        </w:rPr>
        <w:t xml:space="preserve"> </w:t>
      </w:r>
      <w:r w:rsidR="009C3478">
        <w:rPr>
          <w:sz w:val="28"/>
          <w:szCs w:val="28"/>
        </w:rPr>
        <w:t xml:space="preserve">в рамках Всероссийского </w:t>
      </w:r>
      <w:proofErr w:type="spellStart"/>
      <w:r w:rsidR="009C3478">
        <w:rPr>
          <w:sz w:val="28"/>
          <w:szCs w:val="28"/>
        </w:rPr>
        <w:t>питчинга</w:t>
      </w:r>
      <w:proofErr w:type="spellEnd"/>
      <w:r w:rsidR="009C3478">
        <w:rPr>
          <w:sz w:val="28"/>
          <w:szCs w:val="28"/>
        </w:rPr>
        <w:t xml:space="preserve"> юных кинематографистов России</w:t>
      </w:r>
      <w:r w:rsidR="009C3478" w:rsidRPr="00901B6F">
        <w:rPr>
          <w:sz w:val="28"/>
          <w:szCs w:val="28"/>
        </w:rPr>
        <w:t xml:space="preserve">, который осуществляется </w:t>
      </w:r>
      <w:r w:rsidR="009C3478" w:rsidRPr="00901B6F">
        <w:rPr>
          <w:color w:val="000000"/>
          <w:sz w:val="28"/>
          <w:szCs w:val="28"/>
          <w:shd w:val="clear" w:color="auto" w:fill="FFFFFF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="009C3478">
        <w:rPr>
          <w:color w:val="000000"/>
          <w:sz w:val="28"/>
          <w:szCs w:val="28"/>
          <w:shd w:val="clear" w:color="auto" w:fill="FFFFFF"/>
        </w:rPr>
        <w:t>»</w:t>
      </w:r>
      <w:r w:rsidR="009C3478" w:rsidRPr="00901B6F">
        <w:rPr>
          <w:color w:val="000000"/>
          <w:sz w:val="28"/>
          <w:szCs w:val="28"/>
          <w:shd w:val="clear" w:color="auto" w:fill="FFFFFF"/>
        </w:rPr>
        <w:t>.</w:t>
      </w:r>
    </w:p>
    <w:p w14:paraId="33720DAA" w14:textId="77777777" w:rsidR="006229CA" w:rsidRDefault="006229CA" w:rsidP="006229CA">
      <w:pPr>
        <w:ind w:firstLine="709"/>
        <w:jc w:val="both"/>
        <w:rPr>
          <w:sz w:val="28"/>
          <w:szCs w:val="28"/>
        </w:rPr>
      </w:pPr>
    </w:p>
    <w:p w14:paraId="3A7B0F66" w14:textId="2C550A6F" w:rsidR="00097B1A" w:rsidRDefault="00F93ACC" w:rsidP="00622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FC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B4FC9">
        <w:rPr>
          <w:sz w:val="28"/>
          <w:szCs w:val="28"/>
        </w:rPr>
        <w:t xml:space="preserve">. В августе </w:t>
      </w:r>
      <w:r w:rsidR="008C3D4B">
        <w:rPr>
          <w:sz w:val="28"/>
          <w:szCs w:val="28"/>
        </w:rPr>
        <w:t xml:space="preserve">2021 года </w:t>
      </w:r>
      <w:r w:rsidR="00CB4FC9">
        <w:rPr>
          <w:sz w:val="28"/>
          <w:szCs w:val="28"/>
        </w:rPr>
        <w:t>Студия-победитель обяз</w:t>
      </w:r>
      <w:r w:rsidR="009F60F2">
        <w:rPr>
          <w:sz w:val="28"/>
          <w:szCs w:val="28"/>
        </w:rPr>
        <w:t>уется</w:t>
      </w:r>
      <w:r w:rsidR="00CB4FC9">
        <w:rPr>
          <w:sz w:val="28"/>
          <w:szCs w:val="28"/>
        </w:rPr>
        <w:t xml:space="preserve"> пройти </w:t>
      </w:r>
      <w:r w:rsidR="00A0065D">
        <w:rPr>
          <w:sz w:val="28"/>
          <w:szCs w:val="28"/>
        </w:rPr>
        <w:t>пять</w:t>
      </w:r>
      <w:r w:rsidR="00CB4FC9">
        <w:rPr>
          <w:sz w:val="28"/>
          <w:szCs w:val="28"/>
        </w:rPr>
        <w:t xml:space="preserve"> онлайн-консультаций монтажёра-</w:t>
      </w:r>
      <w:proofErr w:type="spellStart"/>
      <w:r w:rsidR="00CB4FC9">
        <w:rPr>
          <w:sz w:val="28"/>
          <w:szCs w:val="28"/>
        </w:rPr>
        <w:t>коуча</w:t>
      </w:r>
      <w:proofErr w:type="spellEnd"/>
      <w:r w:rsidR="00CB4FC9">
        <w:rPr>
          <w:sz w:val="28"/>
          <w:szCs w:val="28"/>
        </w:rPr>
        <w:t xml:space="preserve"> по монтажу фильмов</w:t>
      </w:r>
      <w:r w:rsidR="00D31605">
        <w:rPr>
          <w:sz w:val="28"/>
          <w:szCs w:val="28"/>
        </w:rPr>
        <w:t xml:space="preserve">, провести монтаж </w:t>
      </w:r>
      <w:r w:rsidR="009C3478">
        <w:rPr>
          <w:sz w:val="28"/>
          <w:szCs w:val="28"/>
        </w:rPr>
        <w:t>снятого фильма</w:t>
      </w:r>
      <w:r w:rsidR="00D31605">
        <w:rPr>
          <w:sz w:val="28"/>
          <w:szCs w:val="28"/>
        </w:rPr>
        <w:t xml:space="preserve"> с учетом замечаний и советов монтажёра-</w:t>
      </w:r>
      <w:proofErr w:type="spellStart"/>
      <w:r w:rsidR="00D31605">
        <w:rPr>
          <w:sz w:val="28"/>
          <w:szCs w:val="28"/>
        </w:rPr>
        <w:t>коуча</w:t>
      </w:r>
      <w:proofErr w:type="spellEnd"/>
      <w:r w:rsidR="00CB4FC9">
        <w:rPr>
          <w:sz w:val="28"/>
          <w:szCs w:val="28"/>
        </w:rPr>
        <w:t>.</w:t>
      </w:r>
    </w:p>
    <w:p w14:paraId="3CBF9618" w14:textId="4C33A535" w:rsidR="00B06B96" w:rsidRPr="00AF5B1B" w:rsidRDefault="00B06B96" w:rsidP="00B06B96">
      <w:pPr>
        <w:pageBreakBefore/>
        <w:shd w:val="clear" w:color="auto" w:fill="FFFFFF"/>
        <w:spacing w:line="360" w:lineRule="auto"/>
        <w:jc w:val="right"/>
        <w:rPr>
          <w:sz w:val="21"/>
          <w:szCs w:val="21"/>
        </w:rPr>
      </w:pPr>
      <w:r w:rsidRPr="00AF5B1B">
        <w:rPr>
          <w:sz w:val="21"/>
          <w:szCs w:val="21"/>
        </w:rPr>
        <w:lastRenderedPageBreak/>
        <w:t xml:space="preserve">Приложение </w:t>
      </w:r>
    </w:p>
    <w:p w14:paraId="3B3472BF" w14:textId="77777777" w:rsidR="00B06B96" w:rsidRPr="00AF5B1B" w:rsidRDefault="00B06B96" w:rsidP="001A4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center"/>
        <w:rPr>
          <w:rFonts w:eastAsia="ヒラギノ角ゴ Pro W3"/>
          <w:color w:val="000000"/>
          <w:sz w:val="21"/>
          <w:szCs w:val="21"/>
        </w:rPr>
      </w:pPr>
      <w:r w:rsidRPr="00AF5B1B">
        <w:rPr>
          <w:rFonts w:eastAsia="ヒラギノ角ゴ Pro W3"/>
          <w:color w:val="000000"/>
          <w:sz w:val="21"/>
          <w:szCs w:val="21"/>
        </w:rPr>
        <w:t>СОГЛАСИЕ</w:t>
      </w:r>
    </w:p>
    <w:p w14:paraId="6622E000" w14:textId="2BE300FD" w:rsidR="00B06B96" w:rsidRPr="00AF5B1B" w:rsidRDefault="00B06B96" w:rsidP="001A4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center"/>
        <w:rPr>
          <w:rFonts w:eastAsia="ヒラギノ角ゴ Pro W3"/>
          <w:color w:val="000000"/>
          <w:sz w:val="21"/>
          <w:szCs w:val="21"/>
        </w:rPr>
      </w:pPr>
      <w:r w:rsidRPr="00AF5B1B">
        <w:rPr>
          <w:rFonts w:eastAsia="ヒラギノ角ゴ Pro W3"/>
          <w:color w:val="000000"/>
          <w:sz w:val="21"/>
          <w:szCs w:val="21"/>
        </w:rPr>
        <w:t>на использование и обработку персональных данных</w:t>
      </w:r>
    </w:p>
    <w:p w14:paraId="62F85F4D" w14:textId="77777777" w:rsidR="00B06B96" w:rsidRPr="00B06B96" w:rsidRDefault="00B06B96" w:rsidP="00B06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rPr>
          <w:rFonts w:eastAsia="ヒラギノ角ゴ Pro W3"/>
          <w:color w:val="000000"/>
          <w:sz w:val="18"/>
          <w:szCs w:val="18"/>
        </w:rPr>
      </w:pPr>
    </w:p>
    <w:p w14:paraId="6D6CFE1D" w14:textId="2286F4B8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eastAsia="DejaVu Sans"/>
          <w:color w:val="00000A"/>
          <w:sz w:val="18"/>
          <w:szCs w:val="18"/>
        </w:rPr>
        <w:t xml:space="preserve">Я, </w:t>
      </w:r>
      <w:r w:rsidRPr="00B06B96">
        <w:rPr>
          <w:rFonts w:eastAsia="DejaVu Sans"/>
          <w:b/>
          <w:color w:val="00000A"/>
          <w:sz w:val="18"/>
          <w:szCs w:val="18"/>
        </w:rPr>
        <w:t>____________________________________________________________________________________________</w:t>
      </w:r>
      <w:r>
        <w:rPr>
          <w:rFonts w:eastAsia="DejaVu Sans"/>
          <w:b/>
          <w:color w:val="00000A"/>
          <w:sz w:val="18"/>
          <w:szCs w:val="18"/>
        </w:rPr>
        <w:t>_____________________</w:t>
      </w:r>
      <w:r w:rsidRPr="00B06B96">
        <w:rPr>
          <w:rFonts w:eastAsia="DejaVu Sans"/>
          <w:b/>
          <w:color w:val="00000A"/>
          <w:sz w:val="18"/>
          <w:szCs w:val="18"/>
        </w:rPr>
        <w:t>,</w:t>
      </w:r>
    </w:p>
    <w:p w14:paraId="095D8305" w14:textId="7777777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B06B96">
        <w:rPr>
          <w:rFonts w:eastAsia="DejaVu Sans"/>
          <w:i/>
          <w:color w:val="00000A"/>
          <w:sz w:val="18"/>
          <w:szCs w:val="18"/>
        </w:rPr>
        <w:t>ФИО родителя или законного представителя</w:t>
      </w:r>
    </w:p>
    <w:p w14:paraId="6377FA41" w14:textId="2F3135CE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eastAsia="DejaVu Sans"/>
          <w:color w:val="00000A"/>
          <w:sz w:val="18"/>
          <w:szCs w:val="18"/>
        </w:rPr>
        <w:t>паспорт ___________ _____________, выдан ________________________________________________________</w:t>
      </w:r>
      <w:r>
        <w:rPr>
          <w:rFonts w:eastAsia="DejaVu Sans"/>
          <w:color w:val="00000A"/>
          <w:sz w:val="18"/>
          <w:szCs w:val="18"/>
        </w:rPr>
        <w:t>_____________________</w:t>
      </w:r>
    </w:p>
    <w:p w14:paraId="0CC88C99" w14:textId="7777777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eastAsia="DejaVu Sans"/>
          <w:i/>
          <w:color w:val="00000A"/>
          <w:sz w:val="18"/>
          <w:szCs w:val="18"/>
        </w:rPr>
        <w:t xml:space="preserve">серия                   </w:t>
      </w:r>
      <w:proofErr w:type="gramStart"/>
      <w:r w:rsidRPr="00B06B96">
        <w:rPr>
          <w:rFonts w:eastAsia="DejaVu Sans"/>
          <w:i/>
          <w:color w:val="00000A"/>
          <w:sz w:val="18"/>
          <w:szCs w:val="18"/>
        </w:rPr>
        <w:t>номер</w:t>
      </w:r>
      <w:proofErr w:type="gramEnd"/>
      <w:r w:rsidRPr="00B06B96">
        <w:rPr>
          <w:rFonts w:eastAsia="DejaVu Sans"/>
          <w:i/>
          <w:color w:val="00000A"/>
          <w:sz w:val="18"/>
          <w:szCs w:val="18"/>
        </w:rPr>
        <w:t xml:space="preserve">                                                               когда, кем</w:t>
      </w:r>
    </w:p>
    <w:p w14:paraId="04C67C2A" w14:textId="74F0248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eastAsia="DejaVu Sans"/>
          <w:color w:val="00000A"/>
          <w:sz w:val="18"/>
          <w:szCs w:val="18"/>
        </w:rPr>
        <w:t>_______________________________________________________________________________________________</w:t>
      </w:r>
      <w:r>
        <w:rPr>
          <w:rFonts w:eastAsia="DejaVu Sans"/>
          <w:color w:val="00000A"/>
          <w:sz w:val="18"/>
          <w:szCs w:val="18"/>
        </w:rPr>
        <w:t>____________________</w:t>
      </w:r>
    </w:p>
    <w:p w14:paraId="4D95FBAC" w14:textId="45A957CB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B06B96">
        <w:rPr>
          <w:rFonts w:eastAsia="DejaVu Sans"/>
          <w:i/>
          <w:color w:val="00000A"/>
          <w:sz w:val="18"/>
          <w:szCs w:val="18"/>
        </w:rPr>
        <w:t>_______________________________________________________________________________________________</w:t>
      </w:r>
      <w:r>
        <w:rPr>
          <w:rFonts w:eastAsia="DejaVu Sans"/>
          <w:i/>
          <w:color w:val="00000A"/>
          <w:sz w:val="18"/>
          <w:szCs w:val="18"/>
        </w:rPr>
        <w:t>____________________</w:t>
      </w:r>
    </w:p>
    <w:p w14:paraId="0DE4D9F7" w14:textId="7777777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B06B96">
        <w:rPr>
          <w:rFonts w:eastAsia="DejaVu Sans"/>
          <w:i/>
          <w:color w:val="00000A"/>
          <w:sz w:val="18"/>
          <w:szCs w:val="18"/>
        </w:rPr>
        <w:t>(в случае опекунства / попечительства указать реквизиты документа, на основании которого</w:t>
      </w:r>
    </w:p>
    <w:p w14:paraId="1F8AA276" w14:textId="7777777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eastAsia="DejaVu Sans"/>
          <w:i/>
          <w:color w:val="00000A"/>
          <w:sz w:val="18"/>
          <w:szCs w:val="18"/>
        </w:rPr>
        <w:t xml:space="preserve"> осуществляется опека или попечительство)</w:t>
      </w:r>
    </w:p>
    <w:p w14:paraId="24875885" w14:textId="348C852A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eastAsia="DejaVu Sans"/>
          <w:color w:val="00000A"/>
          <w:sz w:val="18"/>
          <w:szCs w:val="18"/>
        </w:rPr>
        <w:t>_______________________________________________________________________________________________</w:t>
      </w:r>
      <w:r>
        <w:rPr>
          <w:rFonts w:eastAsia="DejaVu Sans"/>
          <w:color w:val="00000A"/>
          <w:sz w:val="18"/>
          <w:szCs w:val="18"/>
        </w:rPr>
        <w:t>____________________</w:t>
      </w:r>
    </w:p>
    <w:p w14:paraId="775B9D03" w14:textId="7777777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B06B96">
        <w:rPr>
          <w:rFonts w:eastAsia="DejaVu Sans"/>
          <w:i/>
          <w:color w:val="00000A"/>
          <w:sz w:val="18"/>
          <w:szCs w:val="18"/>
        </w:rPr>
        <w:t>адрес проживания</w:t>
      </w:r>
    </w:p>
    <w:p w14:paraId="10A36CDC" w14:textId="0ADCD041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eastAsia="DejaVu Sans"/>
          <w:color w:val="00000A"/>
          <w:sz w:val="18"/>
          <w:szCs w:val="18"/>
        </w:rPr>
        <w:t>являющийся родителем (законным представителем) ребенка _______________________________________________________________________________________________</w:t>
      </w:r>
      <w:r>
        <w:rPr>
          <w:rFonts w:eastAsia="DejaVu Sans"/>
          <w:color w:val="00000A"/>
          <w:sz w:val="18"/>
          <w:szCs w:val="18"/>
        </w:rPr>
        <w:t>_____________________</w:t>
      </w:r>
    </w:p>
    <w:p w14:paraId="6893F5A2" w14:textId="7777777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eastAsia="DejaVu Sans"/>
          <w:i/>
          <w:color w:val="00000A"/>
          <w:sz w:val="18"/>
          <w:szCs w:val="18"/>
        </w:rPr>
        <w:t>фамилия, имя, отчество ребенка</w:t>
      </w:r>
    </w:p>
    <w:p w14:paraId="0F432D28" w14:textId="694A126A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eastAsia="DejaVu Sans"/>
          <w:color w:val="00000A"/>
          <w:sz w:val="18"/>
          <w:szCs w:val="18"/>
        </w:rPr>
        <w:t>паспорт (свидетельство о рождении) _______ _____________, выдан ____________________________________</w:t>
      </w:r>
      <w:r>
        <w:rPr>
          <w:rFonts w:eastAsia="DejaVu Sans"/>
          <w:color w:val="00000A"/>
          <w:sz w:val="18"/>
          <w:szCs w:val="18"/>
        </w:rPr>
        <w:t>_____________________</w:t>
      </w:r>
    </w:p>
    <w:p w14:paraId="1F282130" w14:textId="7777777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B06B96">
        <w:rPr>
          <w:rFonts w:eastAsia="DejaVu Sans"/>
          <w:i/>
          <w:color w:val="00000A"/>
          <w:sz w:val="18"/>
          <w:szCs w:val="18"/>
        </w:rPr>
        <w:tab/>
      </w:r>
      <w:r w:rsidRPr="00B06B96">
        <w:rPr>
          <w:rFonts w:eastAsia="DejaVu Sans"/>
          <w:i/>
          <w:color w:val="00000A"/>
          <w:sz w:val="18"/>
          <w:szCs w:val="18"/>
        </w:rPr>
        <w:tab/>
      </w:r>
      <w:r w:rsidRPr="00B06B96">
        <w:rPr>
          <w:rFonts w:eastAsia="DejaVu Sans"/>
          <w:i/>
          <w:color w:val="00000A"/>
          <w:sz w:val="18"/>
          <w:szCs w:val="18"/>
        </w:rPr>
        <w:tab/>
      </w:r>
      <w:r w:rsidRPr="00B06B96">
        <w:rPr>
          <w:rFonts w:eastAsia="DejaVu Sans"/>
          <w:i/>
          <w:color w:val="00000A"/>
          <w:sz w:val="18"/>
          <w:szCs w:val="18"/>
        </w:rPr>
        <w:tab/>
        <w:t xml:space="preserve">серия             </w:t>
      </w:r>
      <w:proofErr w:type="gramStart"/>
      <w:r w:rsidRPr="00B06B96">
        <w:rPr>
          <w:rFonts w:eastAsia="DejaVu Sans"/>
          <w:i/>
          <w:color w:val="00000A"/>
          <w:sz w:val="18"/>
          <w:szCs w:val="18"/>
        </w:rPr>
        <w:t>номер</w:t>
      </w:r>
      <w:proofErr w:type="gramEnd"/>
      <w:r w:rsidRPr="00B06B96">
        <w:rPr>
          <w:rFonts w:eastAsia="DejaVu Sans"/>
          <w:i/>
          <w:color w:val="00000A"/>
          <w:sz w:val="18"/>
          <w:szCs w:val="18"/>
        </w:rPr>
        <w:t xml:space="preserve">                                            когда, кем</w:t>
      </w:r>
    </w:p>
    <w:p w14:paraId="618DF71E" w14:textId="7DF8BFCC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eastAsia="DejaVu Sans"/>
          <w:color w:val="00000A"/>
          <w:sz w:val="18"/>
          <w:szCs w:val="18"/>
        </w:rPr>
        <w:t>_______________________________________________________________________________________________</w:t>
      </w:r>
      <w:r>
        <w:rPr>
          <w:rFonts w:eastAsia="DejaVu Sans"/>
          <w:color w:val="00000A"/>
          <w:sz w:val="18"/>
          <w:szCs w:val="18"/>
        </w:rPr>
        <w:t>_____________________</w:t>
      </w:r>
    </w:p>
    <w:p w14:paraId="1E4E1B15" w14:textId="4C8740D2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eastAsia="DejaVu Sans"/>
          <w:color w:val="00000A"/>
          <w:sz w:val="18"/>
          <w:szCs w:val="18"/>
        </w:rPr>
        <w:t>_______________________________________________________________________________________________</w:t>
      </w:r>
      <w:r>
        <w:rPr>
          <w:rFonts w:eastAsia="DejaVu Sans"/>
          <w:color w:val="00000A"/>
          <w:sz w:val="18"/>
          <w:szCs w:val="18"/>
        </w:rPr>
        <w:t>_____________________</w:t>
      </w:r>
    </w:p>
    <w:p w14:paraId="3571BEA9" w14:textId="7777777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B06B96">
        <w:rPr>
          <w:rFonts w:eastAsia="DejaVu Sans"/>
          <w:i/>
          <w:color w:val="00000A"/>
          <w:sz w:val="18"/>
          <w:szCs w:val="18"/>
        </w:rPr>
        <w:t>адрес проживания</w:t>
      </w:r>
    </w:p>
    <w:p w14:paraId="67AC1E8D" w14:textId="5A077BB3" w:rsidR="00B06B96" w:rsidRPr="00B06B96" w:rsidRDefault="00B06B96" w:rsidP="00B06B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6B96">
        <w:rPr>
          <w:sz w:val="18"/>
          <w:szCs w:val="18"/>
        </w:rPr>
        <w:t xml:space="preserve">на основании Семейного кодекса РФ и Федерального закона от 27.07.2006 г. № 152-ФЗ  «О персональных данных» даю согласие на обработку своих персональных данных и персональных данных ребенка (далее Ребенок) Межрегиональной общественной организации «Детское </w:t>
      </w:r>
      <w:proofErr w:type="spellStart"/>
      <w:r w:rsidRPr="00B06B96">
        <w:rPr>
          <w:sz w:val="18"/>
          <w:szCs w:val="18"/>
        </w:rPr>
        <w:t>медийное</w:t>
      </w:r>
      <w:proofErr w:type="spellEnd"/>
      <w:r w:rsidRPr="00B06B96">
        <w:rPr>
          <w:sz w:val="18"/>
          <w:szCs w:val="18"/>
        </w:rPr>
        <w:t xml:space="preserve"> объединение «Бумеранг»  (далее МОО ДМО «Бумеранг»), расположенно</w:t>
      </w:r>
      <w:r w:rsidR="001A48EA">
        <w:rPr>
          <w:sz w:val="18"/>
          <w:szCs w:val="18"/>
        </w:rPr>
        <w:t>й</w:t>
      </w:r>
      <w:r w:rsidRPr="00B06B96">
        <w:rPr>
          <w:sz w:val="18"/>
          <w:szCs w:val="18"/>
        </w:rPr>
        <w:t xml:space="preserve"> по адресу: </w:t>
      </w:r>
      <w:r w:rsidRPr="00B06B96">
        <w:rPr>
          <w:color w:val="000000" w:themeColor="text1"/>
          <w:sz w:val="18"/>
          <w:szCs w:val="18"/>
        </w:rPr>
        <w:t xml:space="preserve">101000,  г. Москва,  ул.  </w:t>
      </w:r>
      <w:proofErr w:type="gramStart"/>
      <w:r w:rsidRPr="00B06B96">
        <w:rPr>
          <w:color w:val="000000" w:themeColor="text1"/>
          <w:sz w:val="18"/>
          <w:szCs w:val="18"/>
        </w:rPr>
        <w:t xml:space="preserve">Мясницкая,   </w:t>
      </w:r>
      <w:proofErr w:type="gramEnd"/>
      <w:r w:rsidRPr="00B06B96">
        <w:rPr>
          <w:color w:val="000000" w:themeColor="text1"/>
          <w:sz w:val="18"/>
          <w:szCs w:val="18"/>
        </w:rPr>
        <w:t>дом   №  22/2/5, строение 1</w:t>
      </w:r>
      <w:r w:rsidRPr="00B06B96">
        <w:rPr>
          <w:sz w:val="18"/>
          <w:szCs w:val="18"/>
        </w:rPr>
        <w:t xml:space="preserve">, в связи с проведением Всероссийского </w:t>
      </w:r>
      <w:proofErr w:type="spellStart"/>
      <w:r w:rsidR="001A48EA">
        <w:rPr>
          <w:sz w:val="18"/>
          <w:szCs w:val="18"/>
        </w:rPr>
        <w:t>п</w:t>
      </w:r>
      <w:r w:rsidR="00597319">
        <w:rPr>
          <w:sz w:val="18"/>
          <w:szCs w:val="18"/>
        </w:rPr>
        <w:t>итчинга</w:t>
      </w:r>
      <w:proofErr w:type="spellEnd"/>
      <w:r w:rsidRPr="00B06B96">
        <w:rPr>
          <w:sz w:val="18"/>
          <w:szCs w:val="18"/>
        </w:rPr>
        <w:t xml:space="preserve"> </w:t>
      </w:r>
      <w:r w:rsidR="001A48EA">
        <w:rPr>
          <w:sz w:val="18"/>
          <w:szCs w:val="18"/>
        </w:rPr>
        <w:t xml:space="preserve"> юных кинематографистов</w:t>
      </w:r>
      <w:r w:rsidRPr="00B06B96">
        <w:rPr>
          <w:sz w:val="18"/>
          <w:szCs w:val="18"/>
        </w:rPr>
        <w:t>.</w:t>
      </w:r>
    </w:p>
    <w:p w14:paraId="511CFA29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6B96">
        <w:rPr>
          <w:sz w:val="18"/>
          <w:szCs w:val="18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5FB5E929" w14:textId="09AC0E56" w:rsidR="00B06B96" w:rsidRPr="00B06B96" w:rsidRDefault="00B06B96" w:rsidP="00B06B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6B96">
        <w:rPr>
          <w:sz w:val="18"/>
          <w:szCs w:val="18"/>
        </w:rPr>
        <w:tab/>
        <w:t xml:space="preserve"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</w:t>
      </w:r>
      <w:r w:rsidR="001A48EA">
        <w:rPr>
          <w:sz w:val="18"/>
          <w:szCs w:val="18"/>
        </w:rPr>
        <w:t>конкурсах</w:t>
      </w:r>
      <w:r w:rsidRPr="00B06B96">
        <w:rPr>
          <w:sz w:val="18"/>
          <w:szCs w:val="18"/>
        </w:rPr>
        <w:t>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14:paraId="60BEA3CF" w14:textId="0695DA3A" w:rsidR="00B06B96" w:rsidRPr="00B06B96" w:rsidRDefault="00B06B96" w:rsidP="00B06B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6B96">
        <w:rPr>
          <w:sz w:val="18"/>
          <w:szCs w:val="18"/>
        </w:rPr>
        <w:tab/>
        <w:t xml:space="preserve">Вышеуказанные персональные данные представлены с целью: использования МОО ДМО «Бумеранг» для формирования организацией единого </w:t>
      </w:r>
      <w:r w:rsidRPr="00B06B96">
        <w:rPr>
          <w:color w:val="000000"/>
          <w:sz w:val="18"/>
          <w:szCs w:val="18"/>
        </w:rPr>
        <w:t>банка данных контингента детей в целях осуществления образовательной</w:t>
      </w:r>
      <w:r w:rsidRPr="00B06B96">
        <w:rPr>
          <w:sz w:val="18"/>
          <w:szCs w:val="18"/>
        </w:rPr>
        <w:t xml:space="preserve"> </w:t>
      </w:r>
      <w:r w:rsidRPr="00B06B96">
        <w:rPr>
          <w:color w:val="000000"/>
          <w:sz w:val="18"/>
          <w:szCs w:val="18"/>
        </w:rPr>
        <w:t>деятельности, хранения в архивах сведений о</w:t>
      </w:r>
      <w:r w:rsidR="001A48EA">
        <w:rPr>
          <w:color w:val="000000"/>
          <w:sz w:val="18"/>
          <w:szCs w:val="18"/>
        </w:rPr>
        <w:t xml:space="preserve"> </w:t>
      </w:r>
      <w:r w:rsidRPr="00B06B96">
        <w:rPr>
          <w:color w:val="000000"/>
          <w:sz w:val="18"/>
          <w:szCs w:val="18"/>
        </w:rPr>
        <w:t>результатах</w:t>
      </w:r>
      <w:r w:rsidR="001A48EA">
        <w:rPr>
          <w:color w:val="000000"/>
          <w:sz w:val="18"/>
          <w:szCs w:val="18"/>
        </w:rPr>
        <w:t xml:space="preserve"> </w:t>
      </w:r>
      <w:proofErr w:type="spellStart"/>
      <w:r w:rsidR="001A48EA">
        <w:rPr>
          <w:color w:val="000000"/>
          <w:sz w:val="18"/>
          <w:szCs w:val="18"/>
        </w:rPr>
        <w:t>Питчинга</w:t>
      </w:r>
      <w:proofErr w:type="spellEnd"/>
      <w:r w:rsidRPr="00B06B96">
        <w:rPr>
          <w:color w:val="000000"/>
          <w:sz w:val="18"/>
          <w:szCs w:val="18"/>
        </w:rPr>
        <w:t>;</w:t>
      </w:r>
      <w:r w:rsidRPr="00B06B96">
        <w:rPr>
          <w:sz w:val="18"/>
          <w:szCs w:val="18"/>
        </w:rPr>
        <w:t xml:space="preserve"> </w:t>
      </w:r>
      <w:r w:rsidRPr="00B06B96">
        <w:rPr>
          <w:bCs/>
          <w:sz w:val="18"/>
          <w:szCs w:val="18"/>
        </w:rPr>
        <w:t xml:space="preserve">фото и видео съемки моего ребенка во время участия в </w:t>
      </w:r>
      <w:r w:rsidR="001A48EA">
        <w:rPr>
          <w:bCs/>
          <w:sz w:val="18"/>
          <w:szCs w:val="18"/>
        </w:rPr>
        <w:t>мероприятиях</w:t>
      </w:r>
      <w:r w:rsidRPr="00B06B96">
        <w:rPr>
          <w:bCs/>
          <w:sz w:val="18"/>
          <w:szCs w:val="18"/>
        </w:rPr>
        <w:t xml:space="preserve"> и проектах, реализуемых МОО ДМО «Бумеранг»; использования фото, видео и информационных материалов   </w:t>
      </w:r>
      <w:r w:rsidRPr="00B06B96">
        <w:rPr>
          <w:sz w:val="18"/>
          <w:szCs w:val="18"/>
        </w:rPr>
        <w:t xml:space="preserve">для коммерческих, рекламных и промо целей, связанных с деятельностью   МОО ДМО «Бумеранг»; </w:t>
      </w:r>
      <w:r w:rsidRPr="00B06B96">
        <w:rPr>
          <w:color w:val="000000"/>
          <w:sz w:val="18"/>
          <w:szCs w:val="18"/>
        </w:rPr>
        <w:t xml:space="preserve">использования при наполнении информационных ресурсов – сайта и социальных сетей МОО ДМО «Бумеранг» </w:t>
      </w:r>
      <w:r w:rsidRPr="00B06B96">
        <w:rPr>
          <w:sz w:val="18"/>
          <w:szCs w:val="18"/>
        </w:rPr>
        <w:t>и печатных СМИ.</w:t>
      </w:r>
    </w:p>
    <w:p w14:paraId="0C9F14D8" w14:textId="77777777" w:rsidR="00B06B96" w:rsidRPr="00B06B96" w:rsidRDefault="00B06B96" w:rsidP="00B06B96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B06B96">
        <w:rPr>
          <w:sz w:val="18"/>
          <w:szCs w:val="18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4DEF5160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6B96">
        <w:rPr>
          <w:sz w:val="18"/>
          <w:szCs w:val="18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14:paraId="71119E79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6B96">
        <w:rPr>
          <w:sz w:val="18"/>
          <w:szCs w:val="18"/>
        </w:rPr>
        <w:tab/>
        <w:t>Я даю согласие на передачу всего объема персональных данных: в архив организации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МОО ДМО «Бумеранг» (</w:t>
      </w:r>
      <w:r w:rsidRPr="00B06B96">
        <w:rPr>
          <w:rFonts w:eastAsia="Albany AMT"/>
          <w:bCs/>
          <w:kern w:val="1"/>
          <w:sz w:val="18"/>
          <w:szCs w:val="18"/>
        </w:rPr>
        <w:t>при обязательном условии</w:t>
      </w:r>
      <w:r w:rsidRPr="00B06B96">
        <w:rPr>
          <w:sz w:val="18"/>
          <w:szCs w:val="1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4BF9768D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06B96">
        <w:rPr>
          <w:bCs/>
          <w:sz w:val="18"/>
          <w:szCs w:val="18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C45DCF5" w14:textId="77777777" w:rsidR="00B06B96" w:rsidRPr="00B06B96" w:rsidRDefault="00B06B96" w:rsidP="00B06B96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B06B96">
        <w:rPr>
          <w:sz w:val="18"/>
          <w:szCs w:val="18"/>
        </w:rPr>
        <w:t>Данное согласие действует в соответствии с архивным законодательством.</w:t>
      </w:r>
    </w:p>
    <w:p w14:paraId="5F3A85C2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6B96">
        <w:rPr>
          <w:sz w:val="18"/>
          <w:szCs w:val="18"/>
        </w:rPr>
        <w:tab/>
        <w:t>Я оставляю за собой право отозвать настоящее согласие, письменно уведомив об этом МОО ДМО «Бумеранг». В случае получения моего письменного заявления об отзыве настоящего согласия МОО ДМО «Бумеранг» обязана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МОО ДМО «Бумеранг» обязана уведомить меня в письменной форме.</w:t>
      </w:r>
    </w:p>
    <w:p w14:paraId="632A4CC0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8CF4374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25BB3F2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6B96">
        <w:rPr>
          <w:sz w:val="18"/>
          <w:szCs w:val="18"/>
        </w:rPr>
        <w:t>«____» _____________ 2021 г.                                                     ________________ / ___________________________</w:t>
      </w:r>
    </w:p>
    <w:p w14:paraId="43133FF4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6B96">
        <w:rPr>
          <w:sz w:val="18"/>
          <w:szCs w:val="18"/>
        </w:rPr>
        <w:t xml:space="preserve">                                                                                                              Подпись                       Фамилия, инициалы</w:t>
      </w:r>
    </w:p>
    <w:p w14:paraId="7360637F" w14:textId="77777777" w:rsidR="00FC7BA2" w:rsidRPr="00097B1A" w:rsidRDefault="00FC7BA2" w:rsidP="00097B1A">
      <w:pPr>
        <w:jc w:val="right"/>
        <w:rPr>
          <w:sz w:val="28"/>
          <w:szCs w:val="28"/>
        </w:rPr>
      </w:pPr>
    </w:p>
    <w:sectPr w:rsidR="00FC7BA2" w:rsidRPr="00097B1A" w:rsidSect="00B06B96">
      <w:footerReference w:type="even" r:id="rId13"/>
      <w:footerReference w:type="default" r:id="rId14"/>
      <w:pgSz w:w="11901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37E7F" w14:textId="77777777" w:rsidR="00177E1C" w:rsidRDefault="00177E1C" w:rsidP="007949C9">
      <w:r>
        <w:separator/>
      </w:r>
    </w:p>
  </w:endnote>
  <w:endnote w:type="continuationSeparator" w:id="0">
    <w:p w14:paraId="15C56FC3" w14:textId="77777777" w:rsidR="00177E1C" w:rsidRDefault="00177E1C" w:rsidP="0079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DejaVu Sans">
    <w:altName w:val="Arial"/>
    <w:panose1 w:val="020B0604020202020204"/>
    <w:charset w:val="CC"/>
    <w:family w:val="swiss"/>
    <w:pitch w:val="variable"/>
    <w:sig w:usb0="00000000" w:usb1="D200FDFF" w:usb2="0A046029" w:usb3="00000000" w:csb0="000001FF" w:csb1="00000000"/>
  </w:font>
  <w:font w:name="Albany AMT">
    <w:altName w:val="Arial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94640805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D4446F6" w14:textId="392FB895" w:rsidR="00A83A44" w:rsidRDefault="00A83A44" w:rsidP="002E52CC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72C72786" w14:textId="77777777" w:rsidR="00A83A44" w:rsidRDefault="00A83A44" w:rsidP="007949C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1844127447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01B042A" w14:textId="0EE81E0E" w:rsidR="00A83A44" w:rsidRDefault="00A83A44" w:rsidP="002E52CC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23</w:t>
        </w:r>
        <w:r>
          <w:rPr>
            <w:rStyle w:val="ae"/>
          </w:rPr>
          <w:fldChar w:fldCharType="end"/>
        </w:r>
      </w:p>
    </w:sdtContent>
  </w:sdt>
  <w:p w14:paraId="7F4D35EF" w14:textId="77777777" w:rsidR="00A83A44" w:rsidRDefault="00A83A44" w:rsidP="007949C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5FFD" w14:textId="77777777" w:rsidR="00177E1C" w:rsidRDefault="00177E1C" w:rsidP="007949C9">
      <w:r>
        <w:separator/>
      </w:r>
    </w:p>
  </w:footnote>
  <w:footnote w:type="continuationSeparator" w:id="0">
    <w:p w14:paraId="4D33ED83" w14:textId="77777777" w:rsidR="00177E1C" w:rsidRDefault="00177E1C" w:rsidP="0079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5025E9E"/>
    <w:multiLevelType w:val="hybridMultilevel"/>
    <w:tmpl w:val="1F485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16F8E"/>
    <w:multiLevelType w:val="hybridMultilevel"/>
    <w:tmpl w:val="E5E8B188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706FC7"/>
    <w:multiLevelType w:val="multilevel"/>
    <w:tmpl w:val="DEEC9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F14EE"/>
    <w:multiLevelType w:val="multilevel"/>
    <w:tmpl w:val="565EC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6" w:hanging="5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Calibri" w:hint="default"/>
      </w:rPr>
    </w:lvl>
  </w:abstractNum>
  <w:abstractNum w:abstractNumId="6" w15:restartNumberingAfterBreak="0">
    <w:nsid w:val="3D8F649A"/>
    <w:multiLevelType w:val="multilevel"/>
    <w:tmpl w:val="7EFAC72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7" w15:restartNumberingAfterBreak="0">
    <w:nsid w:val="41A50D6D"/>
    <w:multiLevelType w:val="hybridMultilevel"/>
    <w:tmpl w:val="08F8974C"/>
    <w:lvl w:ilvl="0" w:tplc="E17E5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9" w15:restartNumberingAfterBreak="0">
    <w:nsid w:val="4A765A43"/>
    <w:multiLevelType w:val="hybridMultilevel"/>
    <w:tmpl w:val="19D08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F67410"/>
    <w:multiLevelType w:val="hybridMultilevel"/>
    <w:tmpl w:val="A78ACAE6"/>
    <w:lvl w:ilvl="0" w:tplc="B45A9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519A"/>
    <w:multiLevelType w:val="hybridMultilevel"/>
    <w:tmpl w:val="F3F8F24E"/>
    <w:lvl w:ilvl="0" w:tplc="98BCE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3DFB"/>
    <w:multiLevelType w:val="multilevel"/>
    <w:tmpl w:val="2C6A3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81267C5"/>
    <w:multiLevelType w:val="multilevel"/>
    <w:tmpl w:val="7C403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392921"/>
    <w:multiLevelType w:val="multilevel"/>
    <w:tmpl w:val="445E3D2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15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A81F81"/>
    <w:multiLevelType w:val="hybridMultilevel"/>
    <w:tmpl w:val="812283A0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787C19"/>
    <w:multiLevelType w:val="multilevel"/>
    <w:tmpl w:val="3B5EF3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5"/>
  </w:num>
  <w:num w:numId="5">
    <w:abstractNumId w:val="2"/>
  </w:num>
  <w:num w:numId="6">
    <w:abstractNumId w:val="16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6"/>
  </w:num>
  <w:num w:numId="14">
    <w:abstractNumId w:val="12"/>
  </w:num>
  <w:num w:numId="15">
    <w:abstractNumId w:val="3"/>
  </w:num>
  <w:num w:numId="16">
    <w:abstractNumId w:val="1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F8"/>
    <w:rsid w:val="00007BA8"/>
    <w:rsid w:val="000108F7"/>
    <w:rsid w:val="00011C14"/>
    <w:rsid w:val="00013FB3"/>
    <w:rsid w:val="00016AEC"/>
    <w:rsid w:val="0002477E"/>
    <w:rsid w:val="00025783"/>
    <w:rsid w:val="00025846"/>
    <w:rsid w:val="000264C6"/>
    <w:rsid w:val="00030949"/>
    <w:rsid w:val="00035ABB"/>
    <w:rsid w:val="000449B0"/>
    <w:rsid w:val="00047C56"/>
    <w:rsid w:val="00061552"/>
    <w:rsid w:val="00066502"/>
    <w:rsid w:val="00071568"/>
    <w:rsid w:val="0007367F"/>
    <w:rsid w:val="00076417"/>
    <w:rsid w:val="000844C9"/>
    <w:rsid w:val="0009441C"/>
    <w:rsid w:val="00097B1A"/>
    <w:rsid w:val="000A63C6"/>
    <w:rsid w:val="000B3EE8"/>
    <w:rsid w:val="000C028B"/>
    <w:rsid w:val="000C2C1F"/>
    <w:rsid w:val="000C6DF3"/>
    <w:rsid w:val="000D1681"/>
    <w:rsid w:val="000E394C"/>
    <w:rsid w:val="000F3BD0"/>
    <w:rsid w:val="000F449A"/>
    <w:rsid w:val="00105A4E"/>
    <w:rsid w:val="00121B28"/>
    <w:rsid w:val="00133616"/>
    <w:rsid w:val="00141283"/>
    <w:rsid w:val="0014567A"/>
    <w:rsid w:val="001461D3"/>
    <w:rsid w:val="0015231F"/>
    <w:rsid w:val="001574E3"/>
    <w:rsid w:val="001652BB"/>
    <w:rsid w:val="00167F04"/>
    <w:rsid w:val="00171BFE"/>
    <w:rsid w:val="0017467A"/>
    <w:rsid w:val="00176283"/>
    <w:rsid w:val="0017652B"/>
    <w:rsid w:val="00177E1C"/>
    <w:rsid w:val="00184921"/>
    <w:rsid w:val="00187C45"/>
    <w:rsid w:val="00192DE4"/>
    <w:rsid w:val="0019553D"/>
    <w:rsid w:val="001A48EA"/>
    <w:rsid w:val="001B7B51"/>
    <w:rsid w:val="001C08FE"/>
    <w:rsid w:val="001C0B57"/>
    <w:rsid w:val="001C2630"/>
    <w:rsid w:val="001C40F8"/>
    <w:rsid w:val="001E2B7A"/>
    <w:rsid w:val="001E73AD"/>
    <w:rsid w:val="001F57AD"/>
    <w:rsid w:val="00207C56"/>
    <w:rsid w:val="00213AE9"/>
    <w:rsid w:val="00216D33"/>
    <w:rsid w:val="0021770F"/>
    <w:rsid w:val="00220CB0"/>
    <w:rsid w:val="002235CA"/>
    <w:rsid w:val="00230813"/>
    <w:rsid w:val="00234E43"/>
    <w:rsid w:val="00237522"/>
    <w:rsid w:val="00237F94"/>
    <w:rsid w:val="00240D61"/>
    <w:rsid w:val="00241779"/>
    <w:rsid w:val="0025712F"/>
    <w:rsid w:val="00261D41"/>
    <w:rsid w:val="002626DB"/>
    <w:rsid w:val="00263A24"/>
    <w:rsid w:val="00266950"/>
    <w:rsid w:val="00271495"/>
    <w:rsid w:val="00276F84"/>
    <w:rsid w:val="00282348"/>
    <w:rsid w:val="00284B8F"/>
    <w:rsid w:val="002862FB"/>
    <w:rsid w:val="002922B5"/>
    <w:rsid w:val="00293784"/>
    <w:rsid w:val="0029500B"/>
    <w:rsid w:val="002A4719"/>
    <w:rsid w:val="002A739C"/>
    <w:rsid w:val="002B1537"/>
    <w:rsid w:val="002B268B"/>
    <w:rsid w:val="002B2F28"/>
    <w:rsid w:val="002B3FAA"/>
    <w:rsid w:val="002B6460"/>
    <w:rsid w:val="002B6D17"/>
    <w:rsid w:val="002C2A4C"/>
    <w:rsid w:val="002C56C3"/>
    <w:rsid w:val="002D0435"/>
    <w:rsid w:val="002D5ACC"/>
    <w:rsid w:val="002D7969"/>
    <w:rsid w:val="002E52CC"/>
    <w:rsid w:val="002E58B1"/>
    <w:rsid w:val="002F55E4"/>
    <w:rsid w:val="00306457"/>
    <w:rsid w:val="00306EA6"/>
    <w:rsid w:val="00310F4D"/>
    <w:rsid w:val="00311513"/>
    <w:rsid w:val="003130D9"/>
    <w:rsid w:val="003268B7"/>
    <w:rsid w:val="003343D6"/>
    <w:rsid w:val="00335270"/>
    <w:rsid w:val="0033787F"/>
    <w:rsid w:val="0034176D"/>
    <w:rsid w:val="0034420A"/>
    <w:rsid w:val="00351578"/>
    <w:rsid w:val="00361966"/>
    <w:rsid w:val="00371A5F"/>
    <w:rsid w:val="003750BA"/>
    <w:rsid w:val="00393E4C"/>
    <w:rsid w:val="003960DF"/>
    <w:rsid w:val="003A1487"/>
    <w:rsid w:val="003A435F"/>
    <w:rsid w:val="003A52AB"/>
    <w:rsid w:val="003B16A0"/>
    <w:rsid w:val="003B3AFB"/>
    <w:rsid w:val="003B42D6"/>
    <w:rsid w:val="003B5E63"/>
    <w:rsid w:val="003B73F8"/>
    <w:rsid w:val="003B7D50"/>
    <w:rsid w:val="003C6E86"/>
    <w:rsid w:val="003E0DEE"/>
    <w:rsid w:val="003E2E7E"/>
    <w:rsid w:val="003E4ECA"/>
    <w:rsid w:val="00410CC7"/>
    <w:rsid w:val="004157F6"/>
    <w:rsid w:val="004169D3"/>
    <w:rsid w:val="00422AC1"/>
    <w:rsid w:val="00423342"/>
    <w:rsid w:val="00424412"/>
    <w:rsid w:val="004374EE"/>
    <w:rsid w:val="004400DC"/>
    <w:rsid w:val="0045119E"/>
    <w:rsid w:val="00452521"/>
    <w:rsid w:val="00457A60"/>
    <w:rsid w:val="004611CE"/>
    <w:rsid w:val="00464E14"/>
    <w:rsid w:val="00483C2D"/>
    <w:rsid w:val="004852F2"/>
    <w:rsid w:val="00490345"/>
    <w:rsid w:val="00490C5B"/>
    <w:rsid w:val="00493AA3"/>
    <w:rsid w:val="004A2BD3"/>
    <w:rsid w:val="004B0BEB"/>
    <w:rsid w:val="004D0E61"/>
    <w:rsid w:val="004D1F96"/>
    <w:rsid w:val="004D49AE"/>
    <w:rsid w:val="004E2719"/>
    <w:rsid w:val="00505CCB"/>
    <w:rsid w:val="00515528"/>
    <w:rsid w:val="00527F09"/>
    <w:rsid w:val="00537DB7"/>
    <w:rsid w:val="005466AD"/>
    <w:rsid w:val="00547CD2"/>
    <w:rsid w:val="0055218A"/>
    <w:rsid w:val="00553E6B"/>
    <w:rsid w:val="00566830"/>
    <w:rsid w:val="005778D5"/>
    <w:rsid w:val="00584596"/>
    <w:rsid w:val="00584E2E"/>
    <w:rsid w:val="005872B7"/>
    <w:rsid w:val="00587E24"/>
    <w:rsid w:val="00590919"/>
    <w:rsid w:val="0059100B"/>
    <w:rsid w:val="00593124"/>
    <w:rsid w:val="00597319"/>
    <w:rsid w:val="005B254B"/>
    <w:rsid w:val="005B3FD3"/>
    <w:rsid w:val="005C663B"/>
    <w:rsid w:val="005E6B2A"/>
    <w:rsid w:val="005E71F0"/>
    <w:rsid w:val="005E7856"/>
    <w:rsid w:val="005F11F8"/>
    <w:rsid w:val="005F5C3F"/>
    <w:rsid w:val="00601FF6"/>
    <w:rsid w:val="00604739"/>
    <w:rsid w:val="00610DAC"/>
    <w:rsid w:val="006146D3"/>
    <w:rsid w:val="00614818"/>
    <w:rsid w:val="00621E8D"/>
    <w:rsid w:val="006229CA"/>
    <w:rsid w:val="00637A41"/>
    <w:rsid w:val="006408ED"/>
    <w:rsid w:val="00642566"/>
    <w:rsid w:val="006438D7"/>
    <w:rsid w:val="00643B3F"/>
    <w:rsid w:val="00655FD0"/>
    <w:rsid w:val="00663AB7"/>
    <w:rsid w:val="00667F3B"/>
    <w:rsid w:val="00676A43"/>
    <w:rsid w:val="00677649"/>
    <w:rsid w:val="00677C45"/>
    <w:rsid w:val="0068247C"/>
    <w:rsid w:val="00682E73"/>
    <w:rsid w:val="00684C78"/>
    <w:rsid w:val="00696D8D"/>
    <w:rsid w:val="006A3769"/>
    <w:rsid w:val="006A42E8"/>
    <w:rsid w:val="006A5AB6"/>
    <w:rsid w:val="006A6B68"/>
    <w:rsid w:val="006C7F3F"/>
    <w:rsid w:val="006D51D7"/>
    <w:rsid w:val="006D5D1E"/>
    <w:rsid w:val="006D6465"/>
    <w:rsid w:val="006D7C0F"/>
    <w:rsid w:val="006E00B2"/>
    <w:rsid w:val="006F2785"/>
    <w:rsid w:val="006F310E"/>
    <w:rsid w:val="006F6FBD"/>
    <w:rsid w:val="007019C2"/>
    <w:rsid w:val="00706652"/>
    <w:rsid w:val="0071148A"/>
    <w:rsid w:val="00722838"/>
    <w:rsid w:val="00730C68"/>
    <w:rsid w:val="0073130F"/>
    <w:rsid w:val="00733C16"/>
    <w:rsid w:val="00737A05"/>
    <w:rsid w:val="00740E02"/>
    <w:rsid w:val="00760C25"/>
    <w:rsid w:val="007621EF"/>
    <w:rsid w:val="007629C2"/>
    <w:rsid w:val="007629CA"/>
    <w:rsid w:val="007648C3"/>
    <w:rsid w:val="00767659"/>
    <w:rsid w:val="00771410"/>
    <w:rsid w:val="00772C1B"/>
    <w:rsid w:val="0077324A"/>
    <w:rsid w:val="00783C70"/>
    <w:rsid w:val="007924DF"/>
    <w:rsid w:val="007949C9"/>
    <w:rsid w:val="0079779F"/>
    <w:rsid w:val="007A07BE"/>
    <w:rsid w:val="007A0846"/>
    <w:rsid w:val="007A634C"/>
    <w:rsid w:val="007B0D8B"/>
    <w:rsid w:val="007C5039"/>
    <w:rsid w:val="007D0877"/>
    <w:rsid w:val="007F05D0"/>
    <w:rsid w:val="007F3F3B"/>
    <w:rsid w:val="00813FF9"/>
    <w:rsid w:val="00816C75"/>
    <w:rsid w:val="0082011F"/>
    <w:rsid w:val="0083516D"/>
    <w:rsid w:val="00841CDC"/>
    <w:rsid w:val="00841F34"/>
    <w:rsid w:val="008508B1"/>
    <w:rsid w:val="008510E3"/>
    <w:rsid w:val="0085344D"/>
    <w:rsid w:val="00867AEB"/>
    <w:rsid w:val="00871228"/>
    <w:rsid w:val="0087196C"/>
    <w:rsid w:val="00872294"/>
    <w:rsid w:val="00874848"/>
    <w:rsid w:val="008815B3"/>
    <w:rsid w:val="00887909"/>
    <w:rsid w:val="008A0D8D"/>
    <w:rsid w:val="008A18B2"/>
    <w:rsid w:val="008A7A4C"/>
    <w:rsid w:val="008B6AA0"/>
    <w:rsid w:val="008B6B8A"/>
    <w:rsid w:val="008B7484"/>
    <w:rsid w:val="008C3D4B"/>
    <w:rsid w:val="008D117B"/>
    <w:rsid w:val="008D4A93"/>
    <w:rsid w:val="008D4AA6"/>
    <w:rsid w:val="008E0D58"/>
    <w:rsid w:val="008E7176"/>
    <w:rsid w:val="008F0DDE"/>
    <w:rsid w:val="008F66E9"/>
    <w:rsid w:val="00901B6F"/>
    <w:rsid w:val="0090200D"/>
    <w:rsid w:val="00905431"/>
    <w:rsid w:val="00915C99"/>
    <w:rsid w:val="00917B31"/>
    <w:rsid w:val="00920F4A"/>
    <w:rsid w:val="0092684A"/>
    <w:rsid w:val="009268B8"/>
    <w:rsid w:val="00941D83"/>
    <w:rsid w:val="0094753F"/>
    <w:rsid w:val="00953ECC"/>
    <w:rsid w:val="00954E5F"/>
    <w:rsid w:val="0096638A"/>
    <w:rsid w:val="00970646"/>
    <w:rsid w:val="00971AF5"/>
    <w:rsid w:val="009742BC"/>
    <w:rsid w:val="00980106"/>
    <w:rsid w:val="00983719"/>
    <w:rsid w:val="00990374"/>
    <w:rsid w:val="00991591"/>
    <w:rsid w:val="00993571"/>
    <w:rsid w:val="00993AF6"/>
    <w:rsid w:val="00997E3E"/>
    <w:rsid w:val="009B442B"/>
    <w:rsid w:val="009C0AAC"/>
    <w:rsid w:val="009C16C4"/>
    <w:rsid w:val="009C3478"/>
    <w:rsid w:val="009C3B2F"/>
    <w:rsid w:val="009D0C76"/>
    <w:rsid w:val="009D7260"/>
    <w:rsid w:val="009E01C3"/>
    <w:rsid w:val="009E2E83"/>
    <w:rsid w:val="009E30E3"/>
    <w:rsid w:val="009E6D21"/>
    <w:rsid w:val="009F0CD5"/>
    <w:rsid w:val="009F356E"/>
    <w:rsid w:val="009F60F2"/>
    <w:rsid w:val="009F6CDB"/>
    <w:rsid w:val="00A0065D"/>
    <w:rsid w:val="00A00D3A"/>
    <w:rsid w:val="00A03DCD"/>
    <w:rsid w:val="00A04C10"/>
    <w:rsid w:val="00A07451"/>
    <w:rsid w:val="00A12B39"/>
    <w:rsid w:val="00A16CF7"/>
    <w:rsid w:val="00A23854"/>
    <w:rsid w:val="00A309C7"/>
    <w:rsid w:val="00A346B7"/>
    <w:rsid w:val="00A36BF1"/>
    <w:rsid w:val="00A42FF6"/>
    <w:rsid w:val="00A503B3"/>
    <w:rsid w:val="00A7490A"/>
    <w:rsid w:val="00A77B83"/>
    <w:rsid w:val="00A80FD7"/>
    <w:rsid w:val="00A81E93"/>
    <w:rsid w:val="00A8310D"/>
    <w:rsid w:val="00A83A44"/>
    <w:rsid w:val="00A91243"/>
    <w:rsid w:val="00A9327D"/>
    <w:rsid w:val="00A97169"/>
    <w:rsid w:val="00AA061A"/>
    <w:rsid w:val="00AA2907"/>
    <w:rsid w:val="00AA7501"/>
    <w:rsid w:val="00AB08C1"/>
    <w:rsid w:val="00AB091B"/>
    <w:rsid w:val="00AB1B60"/>
    <w:rsid w:val="00AC7914"/>
    <w:rsid w:val="00AD1DAE"/>
    <w:rsid w:val="00AD5C20"/>
    <w:rsid w:val="00AE112C"/>
    <w:rsid w:val="00AF4041"/>
    <w:rsid w:val="00AF5B1B"/>
    <w:rsid w:val="00AF6220"/>
    <w:rsid w:val="00B0019E"/>
    <w:rsid w:val="00B037F1"/>
    <w:rsid w:val="00B0412D"/>
    <w:rsid w:val="00B06744"/>
    <w:rsid w:val="00B06B96"/>
    <w:rsid w:val="00B105A9"/>
    <w:rsid w:val="00B1164E"/>
    <w:rsid w:val="00B126CA"/>
    <w:rsid w:val="00B12949"/>
    <w:rsid w:val="00B30F5D"/>
    <w:rsid w:val="00B3202F"/>
    <w:rsid w:val="00B3220E"/>
    <w:rsid w:val="00B33D3F"/>
    <w:rsid w:val="00B443DF"/>
    <w:rsid w:val="00B457C1"/>
    <w:rsid w:val="00B46ECD"/>
    <w:rsid w:val="00B47575"/>
    <w:rsid w:val="00B57C91"/>
    <w:rsid w:val="00B6242C"/>
    <w:rsid w:val="00B712FA"/>
    <w:rsid w:val="00B83CD4"/>
    <w:rsid w:val="00B872D8"/>
    <w:rsid w:val="00B972C3"/>
    <w:rsid w:val="00BA4F96"/>
    <w:rsid w:val="00BA5779"/>
    <w:rsid w:val="00BC0D6A"/>
    <w:rsid w:val="00BC60C1"/>
    <w:rsid w:val="00BC659C"/>
    <w:rsid w:val="00BC6DF0"/>
    <w:rsid w:val="00BD3463"/>
    <w:rsid w:val="00BE6DE1"/>
    <w:rsid w:val="00BE789F"/>
    <w:rsid w:val="00BF199A"/>
    <w:rsid w:val="00BF2B1F"/>
    <w:rsid w:val="00BF3ABC"/>
    <w:rsid w:val="00BF4EDE"/>
    <w:rsid w:val="00C02FF5"/>
    <w:rsid w:val="00C033A1"/>
    <w:rsid w:val="00C12574"/>
    <w:rsid w:val="00C166D0"/>
    <w:rsid w:val="00C232ED"/>
    <w:rsid w:val="00C23308"/>
    <w:rsid w:val="00C259A7"/>
    <w:rsid w:val="00C31BE9"/>
    <w:rsid w:val="00C321F4"/>
    <w:rsid w:val="00C3322D"/>
    <w:rsid w:val="00C3412E"/>
    <w:rsid w:val="00C42E10"/>
    <w:rsid w:val="00C43C7C"/>
    <w:rsid w:val="00C44879"/>
    <w:rsid w:val="00C46C1B"/>
    <w:rsid w:val="00C47B12"/>
    <w:rsid w:val="00C47B3E"/>
    <w:rsid w:val="00C50190"/>
    <w:rsid w:val="00C60EA8"/>
    <w:rsid w:val="00C72EB7"/>
    <w:rsid w:val="00C75E99"/>
    <w:rsid w:val="00C7790F"/>
    <w:rsid w:val="00C877E8"/>
    <w:rsid w:val="00C905B9"/>
    <w:rsid w:val="00C92449"/>
    <w:rsid w:val="00C93BD1"/>
    <w:rsid w:val="00C9461A"/>
    <w:rsid w:val="00C95AFF"/>
    <w:rsid w:val="00C97BE9"/>
    <w:rsid w:val="00CA62FA"/>
    <w:rsid w:val="00CA6AAF"/>
    <w:rsid w:val="00CB00C6"/>
    <w:rsid w:val="00CB4FC9"/>
    <w:rsid w:val="00CC142D"/>
    <w:rsid w:val="00CD1B40"/>
    <w:rsid w:val="00CE11A0"/>
    <w:rsid w:val="00CE322E"/>
    <w:rsid w:val="00CF045F"/>
    <w:rsid w:val="00CF1E8B"/>
    <w:rsid w:val="00CF6B46"/>
    <w:rsid w:val="00CF6E96"/>
    <w:rsid w:val="00D03129"/>
    <w:rsid w:val="00D042F9"/>
    <w:rsid w:val="00D04EEE"/>
    <w:rsid w:val="00D15613"/>
    <w:rsid w:val="00D157A1"/>
    <w:rsid w:val="00D23FE0"/>
    <w:rsid w:val="00D30206"/>
    <w:rsid w:val="00D31605"/>
    <w:rsid w:val="00D34338"/>
    <w:rsid w:val="00D47303"/>
    <w:rsid w:val="00D5055D"/>
    <w:rsid w:val="00D5526C"/>
    <w:rsid w:val="00D64B77"/>
    <w:rsid w:val="00D67D26"/>
    <w:rsid w:val="00D812B9"/>
    <w:rsid w:val="00D97EC1"/>
    <w:rsid w:val="00DA14F4"/>
    <w:rsid w:val="00DA394D"/>
    <w:rsid w:val="00DA6556"/>
    <w:rsid w:val="00DB4092"/>
    <w:rsid w:val="00DB4A48"/>
    <w:rsid w:val="00DB7582"/>
    <w:rsid w:val="00DC5D7F"/>
    <w:rsid w:val="00DD31FF"/>
    <w:rsid w:val="00DD60EB"/>
    <w:rsid w:val="00DD6F0F"/>
    <w:rsid w:val="00DE19DF"/>
    <w:rsid w:val="00DE1CDB"/>
    <w:rsid w:val="00DE53CB"/>
    <w:rsid w:val="00DE5863"/>
    <w:rsid w:val="00DE7AED"/>
    <w:rsid w:val="00DF2964"/>
    <w:rsid w:val="00DF6763"/>
    <w:rsid w:val="00DF7F0A"/>
    <w:rsid w:val="00E008A2"/>
    <w:rsid w:val="00E01FF5"/>
    <w:rsid w:val="00E07BD8"/>
    <w:rsid w:val="00E07F67"/>
    <w:rsid w:val="00E22855"/>
    <w:rsid w:val="00E23DF9"/>
    <w:rsid w:val="00E25963"/>
    <w:rsid w:val="00E25EAF"/>
    <w:rsid w:val="00E30912"/>
    <w:rsid w:val="00E31980"/>
    <w:rsid w:val="00E31E03"/>
    <w:rsid w:val="00E326D1"/>
    <w:rsid w:val="00E32A1B"/>
    <w:rsid w:val="00E36B4B"/>
    <w:rsid w:val="00E450F7"/>
    <w:rsid w:val="00E70ABD"/>
    <w:rsid w:val="00E76456"/>
    <w:rsid w:val="00E86D40"/>
    <w:rsid w:val="00E87EAC"/>
    <w:rsid w:val="00E94E16"/>
    <w:rsid w:val="00E959E3"/>
    <w:rsid w:val="00EA0056"/>
    <w:rsid w:val="00EA03CA"/>
    <w:rsid w:val="00EA32F5"/>
    <w:rsid w:val="00EB77E1"/>
    <w:rsid w:val="00EC0D47"/>
    <w:rsid w:val="00F045ED"/>
    <w:rsid w:val="00F24524"/>
    <w:rsid w:val="00F451B4"/>
    <w:rsid w:val="00F46658"/>
    <w:rsid w:val="00F54E87"/>
    <w:rsid w:val="00F6528D"/>
    <w:rsid w:val="00F66303"/>
    <w:rsid w:val="00F74758"/>
    <w:rsid w:val="00F915EF"/>
    <w:rsid w:val="00F91D22"/>
    <w:rsid w:val="00F9331F"/>
    <w:rsid w:val="00F9337B"/>
    <w:rsid w:val="00F93ACC"/>
    <w:rsid w:val="00F93F9D"/>
    <w:rsid w:val="00FA0561"/>
    <w:rsid w:val="00FA22A5"/>
    <w:rsid w:val="00FA22C7"/>
    <w:rsid w:val="00FB04D6"/>
    <w:rsid w:val="00FB236B"/>
    <w:rsid w:val="00FC089F"/>
    <w:rsid w:val="00FC7BA2"/>
    <w:rsid w:val="00FD6BFB"/>
    <w:rsid w:val="00FD79C7"/>
    <w:rsid w:val="00FE49BB"/>
    <w:rsid w:val="00FF0290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9BA7"/>
  <w15:chartTrackingRefBased/>
  <w15:docId w15:val="{F34395D1-E05A-A143-9330-93C04DDF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F9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49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011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99"/>
    <w:qFormat/>
    <w:rsid w:val="00527F09"/>
    <w:rPr>
      <w:b/>
      <w:bCs/>
    </w:rPr>
  </w:style>
  <w:style w:type="character" w:styleId="a5">
    <w:name w:val="Hyperlink"/>
    <w:uiPriority w:val="99"/>
    <w:rsid w:val="00527F09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527F09"/>
    <w:pPr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A2BD3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1F57AD"/>
    <w:pPr>
      <w:spacing w:after="120"/>
    </w:pPr>
    <w:rPr>
      <w:rFonts w:ascii="NTTimes/Cyrillic" w:eastAsia="Calibri" w:hAnsi="NTTimes/Cyrillic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57AD"/>
    <w:rPr>
      <w:rFonts w:ascii="NTTimes/Cyrillic" w:eastAsia="Calibri" w:hAnsi="NTTimes/Cyrillic" w:cs="Times New Roman"/>
      <w:szCs w:val="20"/>
      <w:lang w:val="x-none" w:eastAsia="x-none"/>
    </w:rPr>
  </w:style>
  <w:style w:type="paragraph" w:customStyle="1" w:styleId="12">
    <w:name w:val="Обычный1"/>
    <w:autoRedefine/>
    <w:uiPriority w:val="99"/>
    <w:rsid w:val="001F57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center"/>
    </w:pPr>
    <w:rPr>
      <w:rFonts w:ascii="Times New Roman Bold Italic" w:eastAsia="Times New Roman" w:hAnsi="Times New Roman Bold Italic" w:cs="Times New Roman"/>
      <w:color w:val="000000"/>
      <w:sz w:val="28"/>
      <w:szCs w:val="28"/>
    </w:rPr>
  </w:style>
  <w:style w:type="paragraph" w:customStyle="1" w:styleId="a9">
    <w:name w:val="Базовый"/>
    <w:uiPriority w:val="99"/>
    <w:rsid w:val="001F57A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sz w:val="22"/>
      <w:szCs w:val="22"/>
    </w:rPr>
  </w:style>
  <w:style w:type="character" w:customStyle="1" w:styleId="aa">
    <w:name w:val="Цветовое выделение"/>
    <w:uiPriority w:val="99"/>
    <w:rsid w:val="001F57AD"/>
    <w:rPr>
      <w:b/>
      <w:color w:val="26282F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915E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2E73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7949C9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949C9"/>
    <w:rPr>
      <w:rFonts w:ascii="Calibri" w:eastAsia="Calibri" w:hAnsi="Calibri" w:cs="Times New Roman"/>
      <w:sz w:val="22"/>
      <w:szCs w:val="22"/>
    </w:rPr>
  </w:style>
  <w:style w:type="character" w:styleId="ae">
    <w:name w:val="page number"/>
    <w:basedOn w:val="a0"/>
    <w:uiPriority w:val="99"/>
    <w:semiHidden/>
    <w:unhideWhenUsed/>
    <w:rsid w:val="007949C9"/>
  </w:style>
  <w:style w:type="paragraph" w:styleId="af">
    <w:name w:val="Balloon Text"/>
    <w:basedOn w:val="a"/>
    <w:link w:val="af0"/>
    <w:uiPriority w:val="99"/>
    <w:semiHidden/>
    <w:unhideWhenUsed/>
    <w:rsid w:val="00917B31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B31"/>
    <w:rPr>
      <w:rFonts w:ascii="Times New Roman" w:eastAsia="Calibri" w:hAnsi="Times New Roman" w:cs="Times New Roman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6155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71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BDb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orumbumeran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clck.ru%2FSAvrV&amp;post=-828634_3216&amp;cc_key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ck.ru/SAw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forumbumeran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9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137</cp:revision>
  <cp:lastPrinted>2020-11-27T12:34:00Z</cp:lastPrinted>
  <dcterms:created xsi:type="dcterms:W3CDTF">2020-11-24T16:18:00Z</dcterms:created>
  <dcterms:modified xsi:type="dcterms:W3CDTF">2020-11-29T06:11:00Z</dcterms:modified>
</cp:coreProperties>
</file>